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19" w:rsidRPr="008F4C19" w:rsidRDefault="00535D65" w:rsidP="008F4C19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1.2</w:t>
      </w:r>
      <w:r w:rsidR="008F4C19"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F4C19" w:rsidRPr="008F4C19" w:rsidRDefault="008F4C19" w:rsidP="008F4C19">
      <w:pPr>
        <w:widowControl w:val="0"/>
        <w:spacing w:after="0" w:line="240" w:lineRule="auto"/>
        <w:ind w:left="11199" w:right="57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Положення про податок на нерухоме майно</w:t>
      </w:r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</w:p>
    <w:p w:rsidR="008F4C19" w:rsidRDefault="008F4C19" w:rsidP="008F4C19">
      <w:pPr>
        <w:spacing w:after="0" w:line="240" w:lineRule="auto"/>
        <w:ind w:left="11199" w:right="-1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відмінне</w:t>
      </w:r>
      <w:proofErr w:type="spellEnd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земельної</w:t>
      </w:r>
      <w:proofErr w:type="spellEnd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F4C1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ділянки</w:t>
      </w:r>
      <w:proofErr w:type="spellEnd"/>
    </w:p>
    <w:p w:rsidR="00172056" w:rsidRPr="0080518A" w:rsidRDefault="00172056" w:rsidP="00172056">
      <w:pPr>
        <w:spacing w:after="0" w:line="240" w:lineRule="auto"/>
        <w:ind w:left="10491" w:firstLine="708"/>
        <w:jc w:val="both"/>
        <w:rPr>
          <w:rFonts w:ascii="Times New Roman" w:eastAsia="Batang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Batang" w:hAnsi="Times New Roman"/>
          <w:sz w:val="24"/>
          <w:szCs w:val="24"/>
          <w:lang w:val="uk-UA"/>
        </w:rPr>
        <w:t>26.03.2024 № 2148-70</w:t>
      </w:r>
      <w:r w:rsidRPr="003C284A">
        <w:rPr>
          <w:rFonts w:ascii="Times New Roman" w:hAnsi="Times New Roman"/>
          <w:sz w:val="24"/>
          <w:szCs w:val="24"/>
          <w:lang w:val="uk-UA"/>
        </w:rPr>
        <w:t>/VIII</w:t>
      </w:r>
    </w:p>
    <w:p w:rsidR="00172056" w:rsidRPr="00172056" w:rsidRDefault="00172056" w:rsidP="008F4C19">
      <w:pPr>
        <w:spacing w:after="0" w:line="240" w:lineRule="auto"/>
        <w:ind w:left="11199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C19" w:rsidRPr="008F4C19" w:rsidRDefault="008F4C19" w:rsidP="008F4C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8F4C1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:rsidR="008F4C19" w:rsidRDefault="008F4C19" w:rsidP="008F4C1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6A6F8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8F4C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110"/>
        <w:gridCol w:w="1704"/>
        <w:gridCol w:w="5127"/>
        <w:gridCol w:w="1025"/>
        <w:gridCol w:w="1010"/>
        <w:gridCol w:w="1012"/>
        <w:gridCol w:w="40"/>
        <w:gridCol w:w="1078"/>
        <w:gridCol w:w="945"/>
        <w:gridCol w:w="984"/>
      </w:tblGrid>
      <w:tr w:rsidR="003A70E4" w:rsidRPr="005457E4" w:rsidTr="003A70E4">
        <w:trPr>
          <w:trHeight w:val="539"/>
        </w:trPr>
        <w:tc>
          <w:tcPr>
            <w:tcW w:w="18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Merge w:val="restart"/>
            <w:vAlign w:val="center"/>
          </w:tcPr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5127" w:type="dxa"/>
            <w:vMerge w:val="restart"/>
            <w:tcBorders>
              <w:right w:val="single" w:sz="4" w:space="0" w:color="auto"/>
            </w:tcBorders>
            <w:vAlign w:val="center"/>
          </w:tcPr>
          <w:p w:rsidR="003A70E4" w:rsidRPr="005457E4" w:rsidRDefault="003A70E4" w:rsidP="003554E0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3A70E4" w:rsidRPr="005457E4" w:rsidRDefault="003A70E4" w:rsidP="003554E0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 ТГ- сільські та селищні населені пункти:</w:t>
            </w:r>
          </w:p>
        </w:tc>
      </w:tr>
      <w:tr w:rsidR="003A70E4" w:rsidRPr="005457E4" w:rsidTr="003A70E4">
        <w:trPr>
          <w:trHeight w:val="2801"/>
        </w:trPr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512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3A70E4" w:rsidRPr="005457E4" w:rsidRDefault="003A70E4" w:rsidP="0035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Новомар’янівка,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Володимирівка,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Перше Травня,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Запорізьке,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Нова Січ,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Широчани,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Михайло-Заводське, село Кам'янка,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с-ще Жовте,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Червона Колона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с-ще Українка,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Сергіївка,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Шевченко,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Новосеменівка,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Михайлівка,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Катеринівка,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Слов'янка, 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Новоіванівка,</w:t>
            </w:r>
          </w:p>
          <w:p w:rsidR="003A70E4" w:rsidRPr="005457E4" w:rsidRDefault="003A70E4" w:rsidP="003554E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Тарасо-Григорівка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678" w:type="dxa"/>
            <w:gridSpan w:val="4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7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37" w:type="dxa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941" w:type="dxa"/>
            <w:gridSpan w:val="3"/>
            <w:vMerge w:val="restart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4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737" w:type="dxa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Merge/>
            <w:vAlign w:val="center"/>
          </w:tcPr>
          <w:p w:rsidR="008F4C19" w:rsidRPr="008F4C19" w:rsidRDefault="008F4C19" w:rsidP="008F4C1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gridSpan w:val="2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8F4C19" w:rsidRPr="008F4C19" w:rsidRDefault="008F4C19" w:rsidP="008F4C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C53805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C53805" w:rsidRPr="00C53805" w:rsidRDefault="00C53805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035" w:type="dxa"/>
            <w:gridSpan w:val="10"/>
            <w:vAlign w:val="center"/>
          </w:tcPr>
          <w:p w:rsidR="00C53805" w:rsidRDefault="00C53805" w:rsidP="00C53805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035" w:type="dxa"/>
            <w:gridSpan w:val="10"/>
            <w:vAlign w:val="center"/>
          </w:tcPr>
          <w:p w:rsidR="008F4C19" w:rsidRPr="008F4C19" w:rsidRDefault="00C53805" w:rsidP="00C53805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инки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035" w:type="dxa"/>
            <w:gridSpan w:val="10"/>
            <w:vAlign w:val="center"/>
          </w:tcPr>
          <w:p w:rsidR="008F4C19" w:rsidRPr="00C93D2C" w:rsidRDefault="00C93D2C" w:rsidP="008F4C19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Одноквартирні житлові будинки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C5380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 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C53805" w:rsidRPr="00343686" w:rsidRDefault="00C53805" w:rsidP="00C53805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дноквартирні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</w:t>
            </w:r>
          </w:p>
        </w:tc>
        <w:tc>
          <w:tcPr>
            <w:tcW w:w="1025" w:type="dxa"/>
          </w:tcPr>
          <w:p w:rsidR="008F4C19" w:rsidRPr="008F4C19" w:rsidRDefault="003A70E4" w:rsidP="009E50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відокремлені житлові будинки садибного типу, дачі, будинки лісників,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садові та інші літні будинки для тимчасового проживання, тощо.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зблоковані та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окремими квартирами, кожна з яких має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власний дах та власний вхід з вулиці.</w:t>
            </w:r>
          </w:p>
          <w:p w:rsid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01359" w:rsidRPr="00C53805" w:rsidRDefault="00C53805" w:rsidP="00C538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нежитлові сільськогосподарські будинки (1271).</w:t>
            </w:r>
            <w:r w:rsidR="00901359" w:rsidRPr="00C538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43686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343686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14035" w:type="dxa"/>
            <w:gridSpan w:val="10"/>
            <w:vAlign w:val="center"/>
          </w:tcPr>
          <w:p w:rsidR="00343686" w:rsidRPr="00C93D2C" w:rsidRDefault="0034368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Житлові будинки з двома та більше квартирами</w:t>
            </w: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696CB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 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343686" w:rsidRDefault="00343686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Житлові </w:t>
            </w:r>
            <w:r w:rsidR="00C93D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</w:t>
            </w:r>
            <w:r w:rsidR="0090135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удинки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 двома квартирами</w:t>
            </w:r>
          </w:p>
        </w:tc>
        <w:tc>
          <w:tcPr>
            <w:tcW w:w="1025" w:type="dxa"/>
          </w:tcPr>
          <w:p w:rsidR="00901359" w:rsidRDefault="003A70E4" w:rsidP="009E50FA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відокремлені, зблоковані та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двома квартирами.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зблоковані або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терасні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будинки з окремими квартирами, кожна з яких має</w:t>
            </w:r>
          </w:p>
          <w:p w:rsidR="00901359" w:rsidRPr="008F4C19" w:rsidRDefault="00696CB7" w:rsidP="00696CB7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власний дах та власний вхід з вулиці (1110).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696CB7" w:rsidRDefault="00696CB7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1122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C93D2C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</w:t>
            </w: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удинки з трьома та більше квартирами</w:t>
            </w:r>
          </w:p>
        </w:tc>
        <w:tc>
          <w:tcPr>
            <w:tcW w:w="1025" w:type="dxa"/>
          </w:tcPr>
          <w:p w:rsidR="00901359" w:rsidRPr="003A70E4" w:rsidRDefault="003A70E4" w:rsidP="009D4243">
            <w:pPr>
              <w:jc w:val="center"/>
              <w:rPr>
                <w:sz w:val="24"/>
                <w:szCs w:val="24"/>
                <w:lang w:val="uk-UA"/>
              </w:rPr>
            </w:pPr>
            <w:r w:rsidRPr="003A70E4"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інші житлові будинки з трьома та більше квартирами.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(1130);</w:t>
            </w:r>
          </w:p>
          <w:p w:rsid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готелі (1211);</w:t>
            </w:r>
          </w:p>
          <w:p w:rsidR="00901359" w:rsidRPr="00696CB7" w:rsidRDefault="00696CB7" w:rsidP="00696C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туристичні бази, табори та будинки відпочинку (1212).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696CB7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696CB7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696CB7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696CB7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343686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343686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14035" w:type="dxa"/>
            <w:gridSpan w:val="10"/>
            <w:vAlign w:val="center"/>
          </w:tcPr>
          <w:p w:rsidR="00343686" w:rsidRPr="00696CB7" w:rsidRDefault="0034368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 для колективного проживання</w:t>
            </w: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 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792A94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Житлові будинки для колективного проживання</w:t>
            </w:r>
          </w:p>
        </w:tc>
        <w:tc>
          <w:tcPr>
            <w:tcW w:w="1025" w:type="dxa"/>
          </w:tcPr>
          <w:p w:rsidR="00901359" w:rsidRDefault="003A70E4" w:rsidP="009E50FA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для студентів та учнів навчальних закладів, робітників та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службовців, житлові будинки для дітей-сиріт та дітей з інвалідністю, для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осіб літнього віку та осіб з інвалідністю, інших соціальних груп,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наприклад, будинки для біженців, притулки для бездомних тощо.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лікарні (1264);</w:t>
            </w:r>
          </w:p>
          <w:p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соціального захисту населення (1264);</w:t>
            </w:r>
          </w:p>
          <w:p w:rsidR="00901359" w:rsidRPr="008F4C19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в'язниці та казарми (1274).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 </w:t>
            </w:r>
          </w:p>
        </w:tc>
        <w:tc>
          <w:tcPr>
            <w:tcW w:w="14035" w:type="dxa"/>
            <w:gridSpan w:val="10"/>
            <w:vAlign w:val="center"/>
            <w:hideMark/>
          </w:tcPr>
          <w:p w:rsidR="008F4C19" w:rsidRPr="00343686" w:rsidRDefault="00343686" w:rsidP="003436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ежитлові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будівлі</w:t>
            </w:r>
          </w:p>
        </w:tc>
      </w:tr>
      <w:tr w:rsidR="008F4C19" w:rsidRPr="00172056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 </w:t>
            </w:r>
          </w:p>
        </w:tc>
        <w:tc>
          <w:tcPr>
            <w:tcW w:w="14035" w:type="dxa"/>
            <w:gridSpan w:val="10"/>
            <w:vAlign w:val="center"/>
            <w:hideMark/>
          </w:tcPr>
          <w:p w:rsidR="008F4C19" w:rsidRPr="00343686" w:rsidRDefault="00343686" w:rsidP="003436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Будівлі готельні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та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подібні</w:t>
            </w:r>
            <w:r w:rsidR="008F4C19" w:rsidRPr="00343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1211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343686" w:rsidRDefault="00343686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готельні</w:t>
            </w:r>
          </w:p>
        </w:tc>
        <w:tc>
          <w:tcPr>
            <w:tcW w:w="1025" w:type="dxa"/>
          </w:tcPr>
          <w:p w:rsidR="008F4C1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901359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  <w:hideMark/>
          </w:tcPr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готелів, мотелів, пансіонатів та подібних закладів з надання житла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 рестораном або без нього.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відокремлені будівлі ресторанів та барів.</w:t>
            </w:r>
          </w:p>
          <w:p w:rsidR="00343686" w:rsidRDefault="00343686" w:rsidP="00343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ресторани в житлових будинках (1122);</w:t>
            </w:r>
          </w:p>
          <w:p w:rsidR="00792A94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хостели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>, гірські притулки, табори для відпочинку, рекреаційні будинки (1212);</w:t>
            </w:r>
          </w:p>
          <w:p w:rsidR="00343686" w:rsidRPr="00343686" w:rsidRDefault="00343686" w:rsidP="0079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ресторани в торгових центрах (1230).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343686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1212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Інші будівлі для короткострокового проживання</w:t>
            </w:r>
          </w:p>
        </w:tc>
        <w:tc>
          <w:tcPr>
            <w:tcW w:w="1025" w:type="dxa"/>
          </w:tcPr>
          <w:p w:rsidR="0090135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будівлі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хостелів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>, дитячих та сімейних таборів відпочинку, гірські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притулки, рекреаційні будинки та інші будівлі для тимчасового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проживання, не класифіковані раніше.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готельні (1211);</w:t>
            </w:r>
          </w:p>
          <w:p w:rsidR="00901359" w:rsidRPr="008F4C19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споруди парків для дозвілля та розваг (2412).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035" w:type="dxa"/>
            <w:gridSpan w:val="10"/>
            <w:vAlign w:val="center"/>
          </w:tcPr>
          <w:p w:rsidR="008F4C19" w:rsidRPr="00792A94" w:rsidRDefault="0007622C" w:rsidP="00792A9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фісні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будівлі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1220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Офісні будівлі</w:t>
            </w:r>
          </w:p>
        </w:tc>
        <w:tc>
          <w:tcPr>
            <w:tcW w:w="1025" w:type="dxa"/>
          </w:tcPr>
          <w:p w:rsidR="008F4C19" w:rsidRPr="008F4C19" w:rsidRDefault="008F4C19" w:rsidP="003A70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3A70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901359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як приміщення для конторських та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адміністративних цілей, у тому числі для промислових підприємств,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банків, поштових відділень, органів державної влади та місцевого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самоврядування тощо.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конгрес-центри, будівлі органів правосуддя, парламентські будівлі.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01359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офіси в будівлях, які використовуються переважно для інших цілей.</w:t>
            </w:r>
          </w:p>
        </w:tc>
        <w:tc>
          <w:tcPr>
            <w:tcW w:w="1025" w:type="dxa"/>
          </w:tcPr>
          <w:p w:rsidR="00901359" w:rsidRPr="008F4C19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 </w:t>
            </w:r>
          </w:p>
        </w:tc>
        <w:tc>
          <w:tcPr>
            <w:tcW w:w="14035" w:type="dxa"/>
            <w:gridSpan w:val="10"/>
            <w:vAlign w:val="center"/>
            <w:hideMark/>
          </w:tcPr>
          <w:p w:rsidR="008F4C19" w:rsidRPr="008F4C19" w:rsidRDefault="008F4C19" w:rsidP="0007622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</w:t>
            </w:r>
            <w:r w:rsidR="000762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оптово-роздрібної торгівлі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1230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07622C" w:rsidRDefault="0007622C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оптово-роздрібної торгівлі</w:t>
            </w:r>
          </w:p>
        </w:tc>
        <w:tc>
          <w:tcPr>
            <w:tcW w:w="1025" w:type="dxa"/>
          </w:tcPr>
          <w:p w:rsidR="0090135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3A70E4" w:rsidRDefault="003A70E4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торгових центрів, універмагів, окремих магазинів та крамниць,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зали для ярмарків, аукціонів, торгових виставок, криті ринки, закладів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обслуговування учасників дорожнього руху тощо.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01359" w:rsidRPr="008F4C19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магазини в будівлях, які призначені переважно для інших цілей.</w:t>
            </w:r>
          </w:p>
        </w:tc>
        <w:tc>
          <w:tcPr>
            <w:tcW w:w="1025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1010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9D4243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4035" w:type="dxa"/>
            <w:gridSpan w:val="10"/>
            <w:hideMark/>
          </w:tcPr>
          <w:p w:rsidR="008F4C19" w:rsidRPr="008F4C19" w:rsidRDefault="008F4C19" w:rsidP="0007622C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зв’язку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електронних комунікацій,станцій,терміналів та пов’язані з ними будівлями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:rsidR="008F4C19" w:rsidRPr="008F4C19" w:rsidRDefault="002A79F0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2A79F0" w:rsidRDefault="002A79F0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07622C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53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цивільних та військових аеропортів, залізничних станцій,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автобусних станцій, морських та річкових вокзалів, фунікулерів та станцій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канатних доріг;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центрів радіо- та телевізійного мовлення, телефонних станцій,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телекомунікаційних центрів тощо.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ангари для літаків, будівлі сигнальних будок, локомотивних та вагонних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депо;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телефонні будки;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маяків;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(вежі) управління повітряним рухом.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заклади обслуговування учасників дорожнього руху (1230);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резервуари,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приміщення (1252);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залізничні колії (2121, 2122);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злітно-посадкові смуги аеродромів (2130);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лінії та вежі електронних комунікаційних мереж (2213, 2224);</w:t>
            </w:r>
          </w:p>
          <w:p w:rsidR="0007622C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нафтотермінали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(2303).</w:t>
            </w:r>
          </w:p>
        </w:tc>
        <w:tc>
          <w:tcPr>
            <w:tcW w:w="1025" w:type="dxa"/>
          </w:tcPr>
          <w:p w:rsidR="00901359" w:rsidRPr="0007622C" w:rsidRDefault="00901359" w:rsidP="009D4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0" w:type="dxa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07622C" w:rsidRDefault="00901359" w:rsidP="009D424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078" w:type="dxa"/>
          </w:tcPr>
          <w:p w:rsidR="001D1D86" w:rsidRPr="0007622C" w:rsidRDefault="001D1D86" w:rsidP="001D1D8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84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07622C" w:rsidP="0007622C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гаражів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25" w:type="dxa"/>
          </w:tcPr>
          <w:p w:rsidR="00901359" w:rsidRDefault="00901359" w:rsidP="00246468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гаражі (наземні й підземні) та криті автомобільні стоянки.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навіси для велосипедів.</w:t>
            </w:r>
          </w:p>
          <w:p w:rsid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 автостоянки в будівлях, які використовуються переважно для інших цілей;</w:t>
            </w:r>
          </w:p>
          <w:p w:rsidR="00901359" w:rsidRPr="0007622C" w:rsidRDefault="0007622C" w:rsidP="00076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заклади обслуговування учасників дорожнього руху (1230).</w:t>
            </w:r>
          </w:p>
        </w:tc>
        <w:tc>
          <w:tcPr>
            <w:tcW w:w="1025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1010" w:type="dxa"/>
          </w:tcPr>
          <w:p w:rsidR="00901359" w:rsidRPr="0007622C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07622C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945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07622C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125 </w:t>
            </w:r>
          </w:p>
        </w:tc>
        <w:tc>
          <w:tcPr>
            <w:tcW w:w="14035" w:type="dxa"/>
            <w:gridSpan w:val="10"/>
            <w:vAlign w:val="center"/>
            <w:hideMark/>
          </w:tcPr>
          <w:p w:rsidR="008F4C19" w:rsidRPr="00DA357A" w:rsidRDefault="00DA357A" w:rsidP="00DA357A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ромислові та склад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ські будівлі</w:t>
            </w: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1251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DA357A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Промислові будівлі</w:t>
            </w:r>
          </w:p>
        </w:tc>
        <w:tc>
          <w:tcPr>
            <w:tcW w:w="1025" w:type="dxa"/>
          </w:tcPr>
          <w:p w:rsidR="008F4C19" w:rsidRPr="008F4C19" w:rsidRDefault="002A79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8F4C19" w:rsidRPr="008F4C19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2A79F0" w:rsidRDefault="002A79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для промислового виробництва, наприклад,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фабрики, майстерні, бойні, пивоварні тощо.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резервуари,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приміщення (1252);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сільськогосподарського призначення (1271);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комплексні промислові споруди (електростанції, нафтопереробні заводи</w:t>
            </w:r>
          </w:p>
          <w:p w:rsidR="008F4C19" w:rsidRP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тощо), які не мають характеристик будівель (230).</w:t>
            </w:r>
          </w:p>
        </w:tc>
        <w:tc>
          <w:tcPr>
            <w:tcW w:w="1025" w:type="dxa"/>
          </w:tcPr>
          <w:p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F4C19" w:rsidRPr="00DA357A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DA357A" w:rsidRDefault="008F4C1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8F4C19" w:rsidRDefault="008F4C1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F4C19" w:rsidRPr="00DA357A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DA357A" w:rsidRDefault="008F4C1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742B6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4742B6" w:rsidRPr="008F4C19" w:rsidRDefault="004742B6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1252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4742B6" w:rsidRPr="008F4C19" w:rsidRDefault="004742B6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Резервуари</w:t>
            </w:r>
            <w:r w:rsidR="00DA3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, силоси та склади</w:t>
            </w:r>
          </w:p>
        </w:tc>
        <w:tc>
          <w:tcPr>
            <w:tcW w:w="1025" w:type="dxa"/>
          </w:tcPr>
          <w:p w:rsidR="004742B6" w:rsidRPr="008F4C19" w:rsidRDefault="004742B6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742B6" w:rsidRPr="008F4C19" w:rsidRDefault="004742B6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742B6" w:rsidRPr="008F4C19" w:rsidRDefault="004742B6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742B6" w:rsidRDefault="00901359" w:rsidP="00246468">
            <w:pPr>
              <w:jc w:val="center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резервуари та ємності;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резервуари для нафти та газу;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для зерна, цементу та інших сухих продуктів;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холодильники та спеціальні склади.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складські майданчики.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сільськогосподарські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та складські будівлі, що використовуються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для сільського господарства (1271);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водонапірні башти (2222);</w:t>
            </w:r>
          </w:p>
          <w:p w:rsidR="00901359" w:rsidRPr="008F4C1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-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нафтотермінали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(2303).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 </w:t>
            </w:r>
          </w:p>
        </w:tc>
        <w:tc>
          <w:tcPr>
            <w:tcW w:w="14035" w:type="dxa"/>
            <w:gridSpan w:val="10"/>
            <w:vAlign w:val="center"/>
            <w:hideMark/>
          </w:tcPr>
          <w:p w:rsidR="008F4C19" w:rsidRPr="008F4C19" w:rsidRDefault="008F4C19" w:rsidP="00DA357A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</w:t>
            </w:r>
            <w:r w:rsidR="00DA3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громадського дозвілля, освіти,охорони здоров’я та соціального захисту</w:t>
            </w: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громадського дозвілля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52626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кінотеатрів, театрів, концертні зали тощо;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зали засідань та багатоцільові зали, що використовуються, головним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чином, для публічних виступів;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казино, цирки, музичні зали, танцювальні зали та дискотеки, естради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- музеї, художні галереї (1262);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спортивні зали (1265);</w:t>
            </w:r>
          </w:p>
          <w:p w:rsidR="00901359" w:rsidRPr="008F4C1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парки для відпочинку та розваг (2412).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1262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DA357A" w:rsidP="00DA357A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м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узеї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 та бібліотеки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DB67B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музеїв, художніх галерей, бібліотек та ресурсних центрів.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архівів.</w:t>
            </w:r>
          </w:p>
          <w:p w:rsidR="00901359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P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пам'ятники історичні (1273).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DA357A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DA357A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DA357A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DA357A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1263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DA357A" w:rsidRDefault="00DA357A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закладів освіти, та дослідних закладів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DA42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DA357A" w:rsidRDefault="00901359" w:rsidP="00DA357A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призначені для дошкільної, середньої, професійно-технічної та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спеціалізованої освіти;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вищої освіти, науково-дослідних закладів, лабораторій.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спеціальних шкіл для дітей з фізичними або розумовими вадами;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для фахової перепідготовки;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метеорологічних станцій, обсерваторій.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гуртожитки, які є окремим будівлями шкіл-інтернатів (1130);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гуртожитки для студентів (1130);</w:t>
            </w:r>
          </w:p>
          <w:p w:rsidR="00DA357A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бібліотеки (1262);</w:t>
            </w:r>
          </w:p>
          <w:p w:rsidR="00901359" w:rsidRPr="00956EDE" w:rsidRDefault="00DA357A" w:rsidP="00DA3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лікарні навчальних закладів (1264).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956EDE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956EDE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956EDE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956EDE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1264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956EDE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1025" w:type="dxa"/>
          </w:tcPr>
          <w:p w:rsidR="00901359" w:rsidRPr="008F4C19" w:rsidRDefault="009A62F0" w:rsidP="009A62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9E50FA" w:rsidRDefault="009A62F0" w:rsidP="00246468">
            <w:pPr>
              <w:jc w:val="center"/>
              <w:rPr>
                <w:sz w:val="24"/>
                <w:szCs w:val="24"/>
                <w:lang w:val="uk-UA"/>
              </w:rPr>
            </w:pPr>
            <w:r w:rsidRPr="009E50FA"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закладів з надання медичної допомоги хворим та травмованим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пацієнтам;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санаторії, лікарні тривалого перебування і будинки з медичним доглядом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для людей похилого віку та осіб з інвалідністю, психіатричні лікарні,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диспансери, пологові будинки, реабілітаційні центри матері та дитини.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лікарень навчальних закладів, виправних закладів, в'язниць та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збройних сил;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для термального та соляного лікування,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функціональної реабілітації, пунктів переливання крові, пунктів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донорського грудного молока, ветеринарних лікарень тощо;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будинки закладів, що надають комбіновані послуги проживання та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догляду або медичного обслуговування для людей похилого віку, для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людей з обмеженими можливостями тощо.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соціальні будинки-інтернати для людей похилого віку та осіб з</w:t>
            </w:r>
          </w:p>
          <w:p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інвалідністю (1130).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1265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8F4C19" w:rsidRDefault="00956EDE" w:rsidP="00956ED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Спортивні зали</w:t>
            </w:r>
            <w:r w:rsidR="0090135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  <w:r w:rsidRPr="005B330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що використовуються в спортивних цілях (баскетбольні і тенісні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зали, плавальні басейни, гімнастичні зали, ковзанки або хокейні арени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тощо), що передбачають обладнання для глядачів та учасників.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багатоцільові зали, що використовуються, головним чином, для публічних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виступів (1261);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спортивні майданчики для занять спортом на відкритому повітрі,</w:t>
            </w:r>
          </w:p>
          <w:p w:rsidR="00901359" w:rsidRP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наприклад, тенісні корти, відкриті плавальні басейни тощо (2411).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956EDE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956EDE" w:rsidRDefault="00901359" w:rsidP="0024646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956EDE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956EDE" w:rsidRDefault="00901359" w:rsidP="008F4C19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8F4C1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 </w:t>
            </w:r>
          </w:p>
        </w:tc>
        <w:tc>
          <w:tcPr>
            <w:tcW w:w="14035" w:type="dxa"/>
            <w:gridSpan w:val="10"/>
            <w:vAlign w:val="center"/>
            <w:hideMark/>
          </w:tcPr>
          <w:p w:rsidR="008F4C19" w:rsidRPr="008F4C19" w:rsidRDefault="00956EDE" w:rsidP="00956EDE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Інші </w:t>
            </w:r>
            <w:r w:rsidR="008F4C19"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нежитлові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будівлі</w:t>
            </w:r>
          </w:p>
        </w:tc>
      </w:tr>
      <w:tr w:rsidR="004742B6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4742B6" w:rsidRPr="008F4C19" w:rsidRDefault="004742B6" w:rsidP="00956EDE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1271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4742B6" w:rsidRPr="008F4C19" w:rsidRDefault="00956EDE" w:rsidP="00956EDE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Нежитлові сільськогосподарські будівлі</w:t>
            </w:r>
          </w:p>
        </w:tc>
        <w:tc>
          <w:tcPr>
            <w:tcW w:w="1025" w:type="dxa"/>
          </w:tcPr>
          <w:p w:rsidR="004742B6" w:rsidRDefault="00901359" w:rsidP="009A62F0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9A6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:rsidR="004742B6" w:rsidRPr="008F4C19" w:rsidRDefault="004742B6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742B6" w:rsidRPr="008F4C19" w:rsidRDefault="004742B6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742B6" w:rsidRPr="009A62F0" w:rsidRDefault="004742B6" w:rsidP="009A62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F4C1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="009A62F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742B6" w:rsidRPr="008F4C19" w:rsidRDefault="004742B6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будівлі, призначені для сільськогосподарської діяльності, наприклад,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корівники, стайні, свинарники, кошари, конюшні, розплідники,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промислові курники, зерносховища, ангари та фермерські господарські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будівлі, погреби, виноробні заводи, винні чани, теплиці,</w:t>
            </w:r>
          </w:p>
          <w:p w:rsidR="0090135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 xml:space="preserve">сільськогосподарські </w:t>
            </w:r>
            <w:proofErr w:type="spellStart"/>
            <w:r>
              <w:rPr>
                <w:rFonts w:ascii="TimesNewRomanPSMT" w:hAnsi="TimesNewRomanPSMT" w:cs="TimesNewRomanPSMT"/>
                <w:lang w:val="uk-UA"/>
              </w:rPr>
              <w:t>силоси</w:t>
            </w:r>
            <w:proofErr w:type="spellEnd"/>
            <w:r>
              <w:rPr>
                <w:rFonts w:ascii="TimesNewRomanPSMT" w:hAnsi="TimesNewRomanPSMT" w:cs="TimesNewRomanPSMT"/>
                <w:lang w:val="uk-UA"/>
              </w:rPr>
              <w:t xml:space="preserve"> тощо.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P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споруди зоологічних парків та ботанічних садів (2412).</w:t>
            </w:r>
          </w:p>
        </w:tc>
        <w:tc>
          <w:tcPr>
            <w:tcW w:w="1025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1010" w:type="dxa"/>
          </w:tcPr>
          <w:p w:rsidR="00901359" w:rsidRPr="00956EDE" w:rsidRDefault="00901359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956EDE" w:rsidRDefault="00901359" w:rsidP="00246468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01359" w:rsidRPr="00956EDE" w:rsidRDefault="0090135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956EDE" w:rsidRDefault="00901359" w:rsidP="008F4C19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1272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8F4C19" w:rsidRDefault="00956EDE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Меморіальні та культові будівлі</w:t>
            </w:r>
          </w:p>
        </w:tc>
        <w:tc>
          <w:tcPr>
            <w:tcW w:w="1025" w:type="dxa"/>
          </w:tcPr>
          <w:p w:rsidR="008F4C19" w:rsidRPr="008F4C19" w:rsidRDefault="008F4C19" w:rsidP="009A62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</w:t>
            </w:r>
            <w:r w:rsidR="009A62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10" w:type="dxa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8F4C19" w:rsidRPr="00901359" w:rsidRDefault="009A62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церкви, каплиці, мечеті, синагоги тощо;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цвинтарі та похоронні споруди, ритуальні зали, крематорії;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переведені в світські культові будівлі, що використовуються як музеї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lastRenderedPageBreak/>
              <w:t>(1262);</w:t>
            </w:r>
          </w:p>
          <w:p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пам’ятки історичні (1273).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901359" w:rsidRPr="008F4C19" w:rsidRDefault="0090135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1273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901359" w:rsidRPr="00535D65" w:rsidRDefault="0090135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35D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Пам’ят</w:t>
            </w:r>
            <w:r w:rsidR="00956E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ники історичні та ті, що охороняються</w:t>
            </w:r>
          </w:p>
        </w:tc>
        <w:tc>
          <w:tcPr>
            <w:tcW w:w="1025" w:type="dxa"/>
          </w:tcPr>
          <w:p w:rsidR="00901359" w:rsidRPr="008F4C19" w:rsidRDefault="009E50FA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9E50FA">
            <w:pPr>
              <w:jc w:val="center"/>
            </w:pPr>
            <w:r w:rsidRPr="00BC1D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</w:t>
            </w:r>
            <w:r w:rsidR="009E50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0135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01359" w:rsidRPr="008F4C19" w:rsidRDefault="00901359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історичні та такі, що охороняються державою і не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використовуються для інших цілей.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старовинні руїни, що охороняються державою, археологічні розкопки;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статуї та меморіальні, художні і декоративні споруди.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956EDE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музеїв (1262);</w:t>
            </w:r>
          </w:p>
          <w:p w:rsidR="00901359" w:rsidRPr="008F4C19" w:rsidRDefault="00956EDE" w:rsidP="00956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релігійні будівлі (1272).</w:t>
            </w:r>
          </w:p>
        </w:tc>
        <w:tc>
          <w:tcPr>
            <w:tcW w:w="1025" w:type="dxa"/>
          </w:tcPr>
          <w:p w:rsidR="00901359" w:rsidRPr="008F4C19" w:rsidRDefault="00901359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901359" w:rsidRPr="008F4C19" w:rsidRDefault="0090135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901359" w:rsidRDefault="00901359" w:rsidP="00246468">
            <w:pPr>
              <w:jc w:val="center"/>
            </w:pPr>
          </w:p>
        </w:tc>
        <w:tc>
          <w:tcPr>
            <w:tcW w:w="945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901359" w:rsidRPr="008F4C19" w:rsidRDefault="0090135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8F4C19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  <w:hideMark/>
          </w:tcPr>
          <w:p w:rsidR="008F4C19" w:rsidRPr="008F4C19" w:rsidRDefault="008F4C19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1274</w:t>
            </w:r>
          </w:p>
        </w:tc>
        <w:tc>
          <w:tcPr>
            <w:tcW w:w="7941" w:type="dxa"/>
            <w:gridSpan w:val="3"/>
            <w:vAlign w:val="center"/>
            <w:hideMark/>
          </w:tcPr>
          <w:p w:rsidR="008F4C19" w:rsidRPr="00956EDE" w:rsidRDefault="00956EDE" w:rsidP="00956EDE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Інші будівлі, не класифіковані раніше</w:t>
            </w:r>
          </w:p>
        </w:tc>
        <w:tc>
          <w:tcPr>
            <w:tcW w:w="1025" w:type="dxa"/>
          </w:tcPr>
          <w:p w:rsidR="008F4C19" w:rsidRPr="009A62F0" w:rsidRDefault="009A62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1010" w:type="dxa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8F4C19" w:rsidRPr="008F4C19" w:rsidRDefault="008F4C19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8F4C19" w:rsidRPr="002A79F0" w:rsidRDefault="009A62F0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45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8F4C19" w:rsidRPr="008F4C19" w:rsidRDefault="008F4C19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9D4243" w:rsidRPr="008F4C19" w:rsidTr="003A70E4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37" w:type="dxa"/>
          </w:tcPr>
          <w:p w:rsidR="009D4243" w:rsidRPr="008F4C19" w:rsidRDefault="009D4243" w:rsidP="008F4C19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941" w:type="dxa"/>
            <w:gridSpan w:val="3"/>
            <w:vAlign w:val="center"/>
          </w:tcPr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включає: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будівлі виправних закладів, в’язниць, слідчих ізоляторів, військових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казарм, міліцейських та пожежних служб.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включає також: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такі споруди, як зупинки громадського транспорту, громадські туалети,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пральні, лазні тощо;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Цей клас не включає: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телефонні будки (1241);</w:t>
            </w:r>
          </w:p>
          <w:p w:rsidR="00C93D2C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uk-UA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госпіталі виправних закладів, в’язниць, збройних сил (1264);</w:t>
            </w:r>
          </w:p>
          <w:p w:rsidR="009D4243" w:rsidRPr="008F4C19" w:rsidRDefault="00C93D2C" w:rsidP="00C93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lang w:val="uk-UA"/>
              </w:rPr>
              <w:t>- військові інженерні споруди (2420).</w:t>
            </w:r>
          </w:p>
        </w:tc>
        <w:tc>
          <w:tcPr>
            <w:tcW w:w="1025" w:type="dxa"/>
          </w:tcPr>
          <w:p w:rsidR="009D4243" w:rsidRDefault="009D4243" w:rsidP="00246468">
            <w:pPr>
              <w:jc w:val="center"/>
            </w:pPr>
          </w:p>
        </w:tc>
        <w:tc>
          <w:tcPr>
            <w:tcW w:w="1010" w:type="dxa"/>
          </w:tcPr>
          <w:p w:rsidR="009D4243" w:rsidRPr="008F4C19" w:rsidRDefault="009D4243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9D4243" w:rsidRPr="008F4C19" w:rsidRDefault="009D4243" w:rsidP="00246468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9D4243" w:rsidRPr="008F4C19" w:rsidRDefault="009D4243" w:rsidP="002464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9D4243" w:rsidRPr="008F4C19" w:rsidRDefault="009D4243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9D4243" w:rsidRPr="008F4C19" w:rsidRDefault="009D4243" w:rsidP="008F4C19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F4C19" w:rsidRPr="008F4C19" w:rsidRDefault="008F4C19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8F4C19" w:rsidRDefault="008F4C19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6D5A58" w:rsidRPr="008F4C19" w:rsidRDefault="006D5A58" w:rsidP="006D5A5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8F4C19" w:rsidRPr="008F4C19" w:rsidRDefault="008F4C19" w:rsidP="008F4C1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</w:t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</w:t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F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МІХНО</w:t>
      </w:r>
    </w:p>
    <w:sectPr w:rsidR="008F4C19" w:rsidRPr="008F4C19" w:rsidSect="009E50F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4C"/>
    <w:rsid w:val="0007622C"/>
    <w:rsid w:val="00172056"/>
    <w:rsid w:val="001D1D86"/>
    <w:rsid w:val="001D7709"/>
    <w:rsid w:val="00212573"/>
    <w:rsid w:val="00246468"/>
    <w:rsid w:val="002A79F0"/>
    <w:rsid w:val="00343686"/>
    <w:rsid w:val="00383CAC"/>
    <w:rsid w:val="003A70E4"/>
    <w:rsid w:val="0042664C"/>
    <w:rsid w:val="004742B6"/>
    <w:rsid w:val="00535D65"/>
    <w:rsid w:val="00674CDD"/>
    <w:rsid w:val="00696CB7"/>
    <w:rsid w:val="006A6F80"/>
    <w:rsid w:val="006D5A58"/>
    <w:rsid w:val="00792A94"/>
    <w:rsid w:val="008F4C19"/>
    <w:rsid w:val="00901359"/>
    <w:rsid w:val="00956EDE"/>
    <w:rsid w:val="009A62F0"/>
    <w:rsid w:val="009D4243"/>
    <w:rsid w:val="009E50FA"/>
    <w:rsid w:val="00B2625F"/>
    <w:rsid w:val="00C53805"/>
    <w:rsid w:val="00C93D2C"/>
    <w:rsid w:val="00DA357A"/>
    <w:rsid w:val="00E14D3E"/>
    <w:rsid w:val="00F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4C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4C19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F4C19"/>
  </w:style>
  <w:style w:type="character" w:styleId="a3">
    <w:name w:val="Strong"/>
    <w:basedOn w:val="a0"/>
    <w:uiPriority w:val="22"/>
    <w:qFormat/>
    <w:rsid w:val="008F4C19"/>
    <w:rPr>
      <w:b/>
      <w:bCs/>
    </w:rPr>
  </w:style>
  <w:style w:type="paragraph" w:styleId="a4">
    <w:name w:val="No Spacing"/>
    <w:link w:val="a5"/>
    <w:uiPriority w:val="99"/>
    <w:qFormat/>
    <w:rsid w:val="008F4C19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8F4C19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8F4C1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8F4C19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8F4C19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8F4C19"/>
  </w:style>
  <w:style w:type="paragraph" w:styleId="a7">
    <w:name w:val="Body Text"/>
    <w:basedOn w:val="a"/>
    <w:link w:val="a8"/>
    <w:rsid w:val="008F4C1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8F4C19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8F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8F4C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8F4C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8F4C1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8F4C19"/>
    <w:rPr>
      <w:i/>
      <w:iCs/>
    </w:rPr>
  </w:style>
  <w:style w:type="paragraph" w:styleId="ad">
    <w:name w:val="Subtitle"/>
    <w:basedOn w:val="a"/>
    <w:link w:val="ae"/>
    <w:qFormat/>
    <w:rsid w:val="008F4C1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8F4C19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8F4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F4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8F4C1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F4C19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8F4C19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8F4C19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8F4C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8F4C19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8F4C19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8F4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8F4C19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8F4C19"/>
  </w:style>
  <w:style w:type="numbering" w:customStyle="1" w:styleId="31">
    <w:name w:val="Нет списка3"/>
    <w:next w:val="a2"/>
    <w:uiPriority w:val="99"/>
    <w:semiHidden/>
    <w:unhideWhenUsed/>
    <w:rsid w:val="008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6C82-09C5-4FEB-AFC5-7D58ADFE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6</cp:revision>
  <cp:lastPrinted>2024-03-21T07:58:00Z</cp:lastPrinted>
  <dcterms:created xsi:type="dcterms:W3CDTF">2024-03-21T09:24:00Z</dcterms:created>
  <dcterms:modified xsi:type="dcterms:W3CDTF">2024-03-28T07:52:00Z</dcterms:modified>
</cp:coreProperties>
</file>