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44FF" w14:textId="77777777" w:rsidR="001736E6" w:rsidRPr="00B31F59" w:rsidRDefault="00B21749" w:rsidP="00F14D58">
      <w:pPr>
        <w:spacing w:line="244" w:lineRule="auto"/>
        <w:ind w:left="5529" w:right="-7"/>
        <w:jc w:val="both"/>
        <w:rPr>
          <w:rFonts w:eastAsia="Times New Roman"/>
          <w:bCs/>
          <w:sz w:val="28"/>
          <w:szCs w:val="28"/>
        </w:rPr>
      </w:pPr>
      <w:r>
        <w:rPr>
          <w:rFonts w:eastAsia="Times New Roman"/>
          <w:bCs/>
          <w:sz w:val="28"/>
          <w:szCs w:val="28"/>
        </w:rPr>
        <w:t xml:space="preserve"> </w:t>
      </w:r>
      <w:r w:rsidR="001736E6" w:rsidRPr="00B31F59">
        <w:rPr>
          <w:rFonts w:eastAsia="Times New Roman"/>
          <w:bCs/>
          <w:sz w:val="28"/>
          <w:szCs w:val="28"/>
        </w:rPr>
        <w:t>ЗАТВЕРДЖЕНО</w:t>
      </w:r>
    </w:p>
    <w:p w14:paraId="4A938FCD" w14:textId="570EF4D0" w:rsidR="001A30B9" w:rsidRDefault="00B21749" w:rsidP="00F14D58">
      <w:pPr>
        <w:tabs>
          <w:tab w:val="center" w:pos="5158"/>
          <w:tab w:val="right" w:pos="10137"/>
        </w:tabs>
        <w:spacing w:line="244" w:lineRule="auto"/>
        <w:ind w:left="5529" w:right="-7"/>
        <w:jc w:val="both"/>
        <w:rPr>
          <w:rFonts w:eastAsia="Times New Roman"/>
          <w:bCs/>
          <w:sz w:val="28"/>
          <w:szCs w:val="28"/>
        </w:rPr>
      </w:pPr>
      <w:r>
        <w:rPr>
          <w:rFonts w:eastAsia="Times New Roman"/>
          <w:bCs/>
          <w:sz w:val="28"/>
          <w:szCs w:val="28"/>
        </w:rPr>
        <w:t xml:space="preserve"> </w:t>
      </w:r>
      <w:proofErr w:type="spellStart"/>
      <w:r w:rsidR="0013262E">
        <w:rPr>
          <w:rFonts w:eastAsia="Times New Roman"/>
          <w:bCs/>
          <w:sz w:val="28"/>
          <w:szCs w:val="28"/>
        </w:rPr>
        <w:t>Проєкт</w:t>
      </w:r>
      <w:proofErr w:type="spellEnd"/>
      <w:r w:rsidR="0013262E">
        <w:rPr>
          <w:rFonts w:eastAsia="Times New Roman"/>
          <w:bCs/>
          <w:sz w:val="28"/>
          <w:szCs w:val="28"/>
        </w:rPr>
        <w:t xml:space="preserve"> </w:t>
      </w:r>
      <w:r w:rsidR="001736E6">
        <w:rPr>
          <w:rFonts w:eastAsia="Times New Roman"/>
          <w:bCs/>
          <w:sz w:val="28"/>
          <w:szCs w:val="28"/>
        </w:rPr>
        <w:t>Рішення міської ради</w:t>
      </w:r>
    </w:p>
    <w:p w14:paraId="21911987" w14:textId="77777777" w:rsidR="00321028" w:rsidRDefault="00321028" w:rsidP="00B21749">
      <w:pPr>
        <w:spacing w:line="244" w:lineRule="auto"/>
        <w:ind w:right="-7"/>
        <w:jc w:val="both"/>
        <w:rPr>
          <w:rFonts w:eastAsia="Times New Roman"/>
          <w:b/>
          <w:bCs/>
          <w:sz w:val="34"/>
          <w:szCs w:val="34"/>
        </w:rPr>
      </w:pPr>
    </w:p>
    <w:p w14:paraId="568D2370" w14:textId="77777777" w:rsidR="00FF3CB2" w:rsidRDefault="00FF3CB2" w:rsidP="00B21749">
      <w:pPr>
        <w:spacing w:line="244" w:lineRule="auto"/>
        <w:ind w:right="-7"/>
        <w:jc w:val="both"/>
        <w:rPr>
          <w:rFonts w:eastAsia="Times New Roman"/>
          <w:b/>
          <w:bCs/>
          <w:sz w:val="34"/>
          <w:szCs w:val="34"/>
        </w:rPr>
      </w:pPr>
    </w:p>
    <w:p w14:paraId="7F955FE4" w14:textId="77777777" w:rsidR="00321028" w:rsidRDefault="00321028" w:rsidP="00B21749">
      <w:pPr>
        <w:spacing w:line="244" w:lineRule="auto"/>
        <w:ind w:right="-7"/>
        <w:jc w:val="both"/>
        <w:rPr>
          <w:rFonts w:eastAsia="Times New Roman"/>
          <w:b/>
          <w:bCs/>
          <w:sz w:val="34"/>
          <w:szCs w:val="34"/>
        </w:rPr>
      </w:pPr>
    </w:p>
    <w:p w14:paraId="208CB6B9" w14:textId="77777777" w:rsidR="00321028" w:rsidRDefault="00321028" w:rsidP="00B21749">
      <w:pPr>
        <w:spacing w:line="244" w:lineRule="auto"/>
        <w:ind w:right="-7"/>
        <w:jc w:val="both"/>
        <w:rPr>
          <w:rFonts w:eastAsia="Times New Roman"/>
          <w:b/>
          <w:bCs/>
          <w:sz w:val="34"/>
          <w:szCs w:val="34"/>
        </w:rPr>
      </w:pPr>
    </w:p>
    <w:p w14:paraId="514AABA7" w14:textId="77777777" w:rsidR="00321028" w:rsidRDefault="00321028" w:rsidP="00B21749">
      <w:pPr>
        <w:spacing w:line="244" w:lineRule="auto"/>
        <w:ind w:right="-7"/>
        <w:jc w:val="both"/>
        <w:rPr>
          <w:rFonts w:eastAsia="Times New Roman"/>
          <w:b/>
          <w:bCs/>
          <w:sz w:val="34"/>
          <w:szCs w:val="34"/>
        </w:rPr>
      </w:pPr>
    </w:p>
    <w:p w14:paraId="38A7F458" w14:textId="77777777" w:rsidR="00321028" w:rsidRDefault="00321028" w:rsidP="00B21749">
      <w:pPr>
        <w:spacing w:line="244" w:lineRule="auto"/>
        <w:ind w:right="-7"/>
        <w:jc w:val="both"/>
        <w:rPr>
          <w:rFonts w:eastAsia="Times New Roman"/>
          <w:b/>
          <w:bCs/>
          <w:sz w:val="34"/>
          <w:szCs w:val="34"/>
        </w:rPr>
      </w:pPr>
    </w:p>
    <w:p w14:paraId="1E55A32C" w14:textId="77777777" w:rsidR="00321028" w:rsidRDefault="00321028" w:rsidP="00B21749">
      <w:pPr>
        <w:spacing w:line="244" w:lineRule="auto"/>
        <w:ind w:right="-7"/>
        <w:jc w:val="both"/>
        <w:rPr>
          <w:rFonts w:eastAsia="Times New Roman"/>
          <w:b/>
          <w:bCs/>
          <w:sz w:val="34"/>
          <w:szCs w:val="34"/>
        </w:rPr>
      </w:pPr>
    </w:p>
    <w:p w14:paraId="5661823C" w14:textId="77777777" w:rsidR="00583D9B" w:rsidRPr="00964F56" w:rsidRDefault="00583D9B" w:rsidP="00B21749">
      <w:pPr>
        <w:spacing w:line="244" w:lineRule="auto"/>
        <w:ind w:right="-7"/>
        <w:jc w:val="center"/>
        <w:rPr>
          <w:rFonts w:eastAsia="Times New Roman"/>
          <w:b/>
          <w:bCs/>
          <w:sz w:val="32"/>
          <w:szCs w:val="32"/>
        </w:rPr>
      </w:pPr>
      <w:r w:rsidRPr="00964F56">
        <w:rPr>
          <w:rFonts w:eastAsia="Times New Roman"/>
          <w:b/>
          <w:bCs/>
          <w:sz w:val="32"/>
          <w:szCs w:val="32"/>
        </w:rPr>
        <w:t>П</w:t>
      </w:r>
      <w:r w:rsidR="00A7057B" w:rsidRPr="00964F56">
        <w:rPr>
          <w:rFonts w:eastAsia="Times New Roman"/>
          <w:b/>
          <w:bCs/>
          <w:sz w:val="32"/>
          <w:szCs w:val="32"/>
        </w:rPr>
        <w:t>рограм</w:t>
      </w:r>
      <w:r w:rsidRPr="00964F56">
        <w:rPr>
          <w:rFonts w:eastAsia="Times New Roman"/>
          <w:b/>
          <w:bCs/>
          <w:sz w:val="32"/>
          <w:szCs w:val="32"/>
        </w:rPr>
        <w:t>а</w:t>
      </w:r>
    </w:p>
    <w:p w14:paraId="75CE1AED" w14:textId="77777777" w:rsidR="00964F56" w:rsidRDefault="00A7057B" w:rsidP="00B21749">
      <w:pPr>
        <w:spacing w:line="244" w:lineRule="auto"/>
        <w:ind w:right="-7"/>
        <w:jc w:val="center"/>
        <w:rPr>
          <w:rFonts w:eastAsia="Times New Roman"/>
          <w:b/>
          <w:bCs/>
          <w:sz w:val="32"/>
          <w:szCs w:val="32"/>
        </w:rPr>
      </w:pPr>
      <w:r w:rsidRPr="00964F56">
        <w:rPr>
          <w:rFonts w:eastAsia="Times New Roman"/>
          <w:b/>
          <w:bCs/>
          <w:sz w:val="32"/>
          <w:szCs w:val="32"/>
        </w:rPr>
        <w:t xml:space="preserve">розвитку первинної медико-санітарної допомоги в </w:t>
      </w:r>
    </w:p>
    <w:p w14:paraId="7EEBDBD9" w14:textId="77777777" w:rsidR="00964F56" w:rsidRDefault="00A7057B" w:rsidP="00B21749">
      <w:pPr>
        <w:spacing w:line="244" w:lineRule="auto"/>
        <w:ind w:right="-7"/>
        <w:jc w:val="center"/>
        <w:rPr>
          <w:rFonts w:eastAsia="Times New Roman"/>
          <w:b/>
          <w:bCs/>
          <w:sz w:val="32"/>
          <w:szCs w:val="32"/>
        </w:rPr>
      </w:pPr>
      <w:r w:rsidRPr="00964F56">
        <w:rPr>
          <w:rFonts w:eastAsia="Times New Roman"/>
          <w:b/>
          <w:bCs/>
          <w:sz w:val="32"/>
          <w:szCs w:val="32"/>
        </w:rPr>
        <w:t xml:space="preserve">Апостолівській міській раді та підтримки комунального некомерційного підприємства «Апостолівський </w:t>
      </w:r>
    </w:p>
    <w:p w14:paraId="395E0772" w14:textId="77777777" w:rsidR="00964F56" w:rsidRDefault="00A7057B" w:rsidP="00B21749">
      <w:pPr>
        <w:spacing w:line="244" w:lineRule="auto"/>
        <w:ind w:right="-7"/>
        <w:jc w:val="center"/>
        <w:rPr>
          <w:rFonts w:eastAsia="Times New Roman"/>
          <w:b/>
          <w:bCs/>
          <w:sz w:val="32"/>
          <w:szCs w:val="32"/>
        </w:rPr>
      </w:pPr>
      <w:r w:rsidRPr="00964F56">
        <w:rPr>
          <w:rFonts w:eastAsia="Times New Roman"/>
          <w:b/>
          <w:bCs/>
          <w:sz w:val="32"/>
          <w:szCs w:val="32"/>
        </w:rPr>
        <w:t xml:space="preserve">центр первинної медико-санітарної допомоги» </w:t>
      </w:r>
      <w:r w:rsidR="003F2263">
        <w:rPr>
          <w:rFonts w:eastAsia="Times New Roman"/>
          <w:b/>
          <w:bCs/>
          <w:sz w:val="32"/>
          <w:szCs w:val="32"/>
        </w:rPr>
        <w:t xml:space="preserve"> Апостолівської міської ради Апостолівського району Дніпропетровської області</w:t>
      </w:r>
    </w:p>
    <w:p w14:paraId="675084BE" w14:textId="37960AA1" w:rsidR="00FA5A1B" w:rsidRDefault="00A7057B" w:rsidP="00B21749">
      <w:pPr>
        <w:spacing w:line="244" w:lineRule="auto"/>
        <w:ind w:right="-7"/>
        <w:jc w:val="center"/>
        <w:rPr>
          <w:sz w:val="32"/>
          <w:szCs w:val="32"/>
        </w:rPr>
      </w:pPr>
      <w:r w:rsidRPr="00964F56">
        <w:rPr>
          <w:rFonts w:eastAsia="Times New Roman"/>
          <w:b/>
          <w:bCs/>
          <w:sz w:val="32"/>
          <w:szCs w:val="32"/>
        </w:rPr>
        <w:t>на 20</w:t>
      </w:r>
      <w:r w:rsidR="004E3822">
        <w:rPr>
          <w:rFonts w:eastAsia="Times New Roman"/>
          <w:b/>
          <w:bCs/>
          <w:sz w:val="32"/>
          <w:szCs w:val="32"/>
        </w:rPr>
        <w:t>2</w:t>
      </w:r>
      <w:r w:rsidR="0013262E">
        <w:rPr>
          <w:rFonts w:eastAsia="Times New Roman"/>
          <w:b/>
          <w:bCs/>
          <w:sz w:val="32"/>
          <w:szCs w:val="32"/>
        </w:rPr>
        <w:t xml:space="preserve">4 </w:t>
      </w:r>
      <w:r w:rsidR="00337B40" w:rsidRPr="00964F56">
        <w:rPr>
          <w:rFonts w:eastAsia="Times New Roman"/>
          <w:b/>
          <w:bCs/>
          <w:sz w:val="32"/>
          <w:szCs w:val="32"/>
        </w:rPr>
        <w:t>рік</w:t>
      </w:r>
    </w:p>
    <w:p w14:paraId="17014F2F" w14:textId="77777777" w:rsidR="002626B4" w:rsidRDefault="00FA5A1B" w:rsidP="00B21749">
      <w:pPr>
        <w:ind w:right="-7"/>
        <w:rPr>
          <w:sz w:val="32"/>
          <w:szCs w:val="32"/>
        </w:rPr>
      </w:pPr>
      <w:r>
        <w:rPr>
          <w:sz w:val="32"/>
          <w:szCs w:val="32"/>
        </w:rPr>
        <w:br w:type="page"/>
      </w:r>
    </w:p>
    <w:p w14:paraId="28476F9B" w14:textId="77777777" w:rsidR="00221373" w:rsidRPr="00882A57" w:rsidRDefault="00A7057B" w:rsidP="00B21749">
      <w:pPr>
        <w:pStyle w:val="a4"/>
        <w:numPr>
          <w:ilvl w:val="0"/>
          <w:numId w:val="18"/>
        </w:numPr>
        <w:ind w:left="0" w:right="-7" w:firstLine="709"/>
        <w:jc w:val="both"/>
        <w:rPr>
          <w:rFonts w:eastAsia="Times New Roman"/>
          <w:b/>
          <w:sz w:val="28"/>
          <w:szCs w:val="28"/>
        </w:rPr>
      </w:pPr>
      <w:r w:rsidRPr="00882A57">
        <w:rPr>
          <w:rFonts w:eastAsia="Times New Roman"/>
          <w:b/>
          <w:sz w:val="28"/>
          <w:szCs w:val="28"/>
        </w:rPr>
        <w:lastRenderedPageBreak/>
        <w:t xml:space="preserve">Визначення проблем, на розв’язання яких спрямована </w:t>
      </w:r>
      <w:r w:rsidR="00FF3CB2">
        <w:rPr>
          <w:rFonts w:eastAsia="Times New Roman"/>
          <w:b/>
          <w:sz w:val="28"/>
          <w:szCs w:val="28"/>
        </w:rPr>
        <w:t>П</w:t>
      </w:r>
      <w:r w:rsidRPr="00882A57">
        <w:rPr>
          <w:rFonts w:eastAsia="Times New Roman"/>
          <w:b/>
          <w:sz w:val="28"/>
          <w:szCs w:val="28"/>
        </w:rPr>
        <w:t>рограма</w:t>
      </w:r>
    </w:p>
    <w:p w14:paraId="57914341" w14:textId="77777777" w:rsidR="00321028" w:rsidRPr="00CF4BEF" w:rsidRDefault="00321028" w:rsidP="00B21749">
      <w:pPr>
        <w:pStyle w:val="a4"/>
        <w:ind w:left="0" w:right="-7" w:firstLine="709"/>
        <w:jc w:val="both"/>
        <w:rPr>
          <w:b/>
          <w:sz w:val="28"/>
          <w:szCs w:val="28"/>
        </w:rPr>
      </w:pPr>
    </w:p>
    <w:p w14:paraId="7ACE0C6C" w14:textId="77777777" w:rsidR="00041F2A" w:rsidRDefault="00A7057B" w:rsidP="00B21749">
      <w:pPr>
        <w:ind w:right="-7" w:firstLine="709"/>
        <w:jc w:val="both"/>
        <w:rPr>
          <w:sz w:val="28"/>
          <w:szCs w:val="28"/>
        </w:rPr>
      </w:pPr>
      <w:r w:rsidRPr="0024389A">
        <w:rPr>
          <w:rFonts w:eastAsia="Times New Roman"/>
          <w:sz w:val="28"/>
          <w:szCs w:val="28"/>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w:t>
      </w:r>
      <w:r w:rsidR="00C207C8">
        <w:rPr>
          <w:sz w:val="28"/>
          <w:szCs w:val="28"/>
        </w:rPr>
        <w:t>з</w:t>
      </w:r>
      <w:r w:rsidR="0024389A" w:rsidRPr="0024389A">
        <w:rPr>
          <w:sz w:val="28"/>
          <w:szCs w:val="28"/>
        </w:rPr>
        <w:t>аконами України «Основи законодавства України про охорону здоров’я» та «Про державні фінансові гарантії медичного обслуговування населення», наказом МОЗ України від 19.03.2018</w:t>
      </w:r>
      <w:r w:rsidR="005777AF">
        <w:rPr>
          <w:sz w:val="28"/>
          <w:szCs w:val="28"/>
        </w:rPr>
        <w:t xml:space="preserve"> </w:t>
      </w:r>
      <w:r w:rsidR="0024389A" w:rsidRPr="0024389A">
        <w:rPr>
          <w:sz w:val="28"/>
          <w:szCs w:val="28"/>
        </w:rPr>
        <w:t xml:space="preserve">№504 «Про затвердження Порядку надання первинної медичної допомоги», </w:t>
      </w:r>
      <w:r w:rsidRPr="0024389A">
        <w:rPr>
          <w:rFonts w:eastAsia="Times New Roman"/>
          <w:sz w:val="28"/>
          <w:szCs w:val="28"/>
        </w:rPr>
        <w:t>постановою Кабінету Міністрі</w:t>
      </w:r>
      <w:r w:rsidR="005777AF">
        <w:rPr>
          <w:rFonts w:eastAsia="Times New Roman"/>
          <w:sz w:val="28"/>
          <w:szCs w:val="28"/>
        </w:rPr>
        <w:t xml:space="preserve">в України </w:t>
      </w:r>
      <w:r w:rsidR="002626B4">
        <w:rPr>
          <w:rFonts w:eastAsia="Times New Roman"/>
          <w:sz w:val="28"/>
          <w:szCs w:val="28"/>
        </w:rPr>
        <w:t xml:space="preserve">                   </w:t>
      </w:r>
      <w:r w:rsidR="005777AF">
        <w:rPr>
          <w:rFonts w:eastAsia="Times New Roman"/>
          <w:sz w:val="28"/>
          <w:szCs w:val="28"/>
        </w:rPr>
        <w:t>від 11.07.2002 № 955 «</w:t>
      </w:r>
      <w:r w:rsidRPr="0024389A">
        <w:rPr>
          <w:rFonts w:eastAsia="Times New Roman"/>
          <w:sz w:val="28"/>
          <w:szCs w:val="28"/>
        </w:rPr>
        <w:t>Про затвердження програми надання громадянам гарантованої державно</w:t>
      </w:r>
      <w:r w:rsidR="005777AF">
        <w:rPr>
          <w:rFonts w:eastAsia="Times New Roman"/>
          <w:sz w:val="28"/>
          <w:szCs w:val="28"/>
        </w:rPr>
        <w:t>ї безоплатної медичної допомоги»</w:t>
      </w:r>
      <w:r w:rsidR="0024389A" w:rsidRPr="0024389A">
        <w:rPr>
          <w:rFonts w:eastAsia="Times New Roman"/>
          <w:sz w:val="28"/>
          <w:szCs w:val="28"/>
        </w:rPr>
        <w:t xml:space="preserve">, </w:t>
      </w:r>
      <w:r w:rsidR="0024389A" w:rsidRPr="0024389A">
        <w:rPr>
          <w:sz w:val="28"/>
          <w:szCs w:val="28"/>
        </w:rPr>
        <w:t>від 09.11.2016 №</w:t>
      </w:r>
      <w:r w:rsidR="002626B4">
        <w:rPr>
          <w:sz w:val="28"/>
          <w:szCs w:val="28"/>
        </w:rPr>
        <w:t xml:space="preserve"> </w:t>
      </w:r>
      <w:r w:rsidR="0024389A" w:rsidRPr="0024389A">
        <w:rPr>
          <w:sz w:val="28"/>
          <w:szCs w:val="28"/>
        </w:rPr>
        <w:t xml:space="preserve">863 «Про запровадження відшкодування вартості лікарських засобів», </w:t>
      </w:r>
      <w:r w:rsidR="002626B4">
        <w:rPr>
          <w:sz w:val="28"/>
          <w:szCs w:val="28"/>
        </w:rPr>
        <w:t xml:space="preserve">                            </w:t>
      </w:r>
      <w:r w:rsidR="0024389A" w:rsidRPr="0024389A">
        <w:rPr>
          <w:sz w:val="28"/>
          <w:szCs w:val="28"/>
        </w:rPr>
        <w:t xml:space="preserve">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№1301 «Про затвердження Порядку забезпечення інвалідів, дітей-інвалідів технічними та іншими засобами» та </w:t>
      </w:r>
      <w:r w:rsidR="005777AF">
        <w:rPr>
          <w:sz w:val="28"/>
          <w:szCs w:val="28"/>
        </w:rPr>
        <w:t>н</w:t>
      </w:r>
      <w:r w:rsidR="0024389A" w:rsidRPr="0024389A">
        <w:rPr>
          <w:sz w:val="28"/>
          <w:szCs w:val="28"/>
        </w:rPr>
        <w:t>аказами Міністерства охорони здоров’я від 11.07.2017 №782 «Про затвердження Порядку визначення обсягів 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від 26.01.2018</w:t>
      </w:r>
      <w:r w:rsidR="00C207C8">
        <w:rPr>
          <w:sz w:val="28"/>
          <w:szCs w:val="28"/>
        </w:rPr>
        <w:t xml:space="preserve"> </w:t>
      </w:r>
      <w:r w:rsidR="0024389A" w:rsidRPr="0024389A">
        <w:rPr>
          <w:sz w:val="28"/>
          <w:szCs w:val="28"/>
        </w:rPr>
        <w:t>№148 «Про затвердження Примірного табеля матеріально-технічного оснащення закладів охорони здоров’я та фізичних осіб – підприємців, які надають первинну медичну допомогу». 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із вищевказаною статтею держава зобов’язана створювати умови для ефективного і доступного для всіх громадян медичного обслуговування.</w:t>
      </w:r>
      <w:r w:rsidR="0024389A">
        <w:rPr>
          <w:sz w:val="28"/>
          <w:szCs w:val="28"/>
        </w:rPr>
        <w:t xml:space="preserve"> </w:t>
      </w:r>
    </w:p>
    <w:p w14:paraId="4DBF7615" w14:textId="77777777" w:rsidR="00221373" w:rsidRDefault="00A7057B" w:rsidP="00B21749">
      <w:pPr>
        <w:ind w:right="-7" w:firstLine="709"/>
        <w:jc w:val="both"/>
        <w:rPr>
          <w:rFonts w:eastAsia="Times New Roman"/>
          <w:sz w:val="28"/>
          <w:szCs w:val="28"/>
        </w:rPr>
      </w:pPr>
      <w:r w:rsidRPr="0024389A">
        <w:rPr>
          <w:rFonts w:eastAsia="Times New Roman"/>
          <w:sz w:val="28"/>
          <w:szCs w:val="28"/>
        </w:rPr>
        <w:t>Водночас, якість роботи закладів охорони здоров’я та їх кадрове забезпечення не завжди відповідає сучасним вимогам та потребам мешканців сільських територій. Причинами такого стану справ є, насамперед, нестача</w:t>
      </w:r>
      <w:r w:rsidRPr="00CF4BEF">
        <w:rPr>
          <w:rFonts w:eastAsia="Times New Roman"/>
          <w:sz w:val="28"/>
          <w:szCs w:val="28"/>
        </w:rPr>
        <w:t xml:space="preserve"> належно обладнаних приміщень, відсутність достатньої кількості медикаментів і транспортних засобів, а також дефіцит кваліфікованих медичних кадрів.</w:t>
      </w:r>
    </w:p>
    <w:p w14:paraId="4521DE5E" w14:textId="77777777" w:rsidR="00041F2A" w:rsidRPr="00CF4BEF" w:rsidRDefault="00041F2A" w:rsidP="00B21749">
      <w:pPr>
        <w:ind w:right="-7" w:firstLine="709"/>
        <w:jc w:val="both"/>
        <w:rPr>
          <w:sz w:val="28"/>
          <w:szCs w:val="28"/>
        </w:rPr>
      </w:pPr>
      <w:r w:rsidRPr="00041F2A">
        <w:rPr>
          <w:sz w:val="28"/>
          <w:szCs w:val="28"/>
        </w:rPr>
        <w:t>Ситуація ускладнюється і тим, що випускники медичних університетів украй неохоче погоджуються працювати у сільській місцевос</w:t>
      </w:r>
      <w:r w:rsidR="00373A48">
        <w:rPr>
          <w:sz w:val="28"/>
          <w:szCs w:val="28"/>
        </w:rPr>
        <w:t>т</w:t>
      </w:r>
      <w:r w:rsidRPr="00041F2A">
        <w:rPr>
          <w:sz w:val="28"/>
          <w:szCs w:val="28"/>
        </w:rPr>
        <w:t>і, а держава упродовж тривалого періоду часу виявляється неспроможною розробити дієві механізми вирішення цієї проблеми</w:t>
      </w:r>
      <w:r>
        <w:t>.</w:t>
      </w:r>
    </w:p>
    <w:p w14:paraId="3F5C94B7" w14:textId="77777777" w:rsidR="004A0845" w:rsidRDefault="00A7057B" w:rsidP="00B21749">
      <w:pPr>
        <w:ind w:right="-7" w:firstLine="709"/>
        <w:jc w:val="both"/>
        <w:rPr>
          <w:rFonts w:eastAsia="Times New Roman"/>
          <w:sz w:val="28"/>
          <w:szCs w:val="28"/>
        </w:rPr>
      </w:pPr>
      <w:r w:rsidRPr="00CF4BEF">
        <w:rPr>
          <w:rFonts w:eastAsia="Times New Roman"/>
          <w:sz w:val="28"/>
          <w:szCs w:val="28"/>
        </w:rPr>
        <w:t>На території</w:t>
      </w:r>
      <w:r w:rsidR="00B21749">
        <w:rPr>
          <w:rFonts w:eastAsia="Times New Roman"/>
          <w:sz w:val="28"/>
          <w:szCs w:val="28"/>
        </w:rPr>
        <w:t xml:space="preserve"> </w:t>
      </w:r>
      <w:r w:rsidR="00397B1B" w:rsidRPr="00CF4BEF">
        <w:rPr>
          <w:rFonts w:eastAsia="Times New Roman"/>
          <w:sz w:val="28"/>
          <w:szCs w:val="28"/>
        </w:rPr>
        <w:t>Апостолівської об’єднаної територіальної громади</w:t>
      </w:r>
      <w:r w:rsidR="00B21749">
        <w:rPr>
          <w:rFonts w:eastAsia="Times New Roman"/>
          <w:sz w:val="28"/>
          <w:szCs w:val="28"/>
        </w:rPr>
        <w:t xml:space="preserve"> </w:t>
      </w:r>
      <w:r w:rsidRPr="00CF4BEF">
        <w:rPr>
          <w:rFonts w:eastAsia="Times New Roman"/>
          <w:sz w:val="28"/>
          <w:szCs w:val="28"/>
        </w:rPr>
        <w:t xml:space="preserve">функціонує </w:t>
      </w:r>
      <w:r w:rsidR="00A33350">
        <w:rPr>
          <w:rFonts w:eastAsia="Times New Roman"/>
          <w:sz w:val="28"/>
          <w:szCs w:val="28"/>
        </w:rPr>
        <w:t>4</w:t>
      </w:r>
      <w:r w:rsidRPr="00CF4BEF">
        <w:rPr>
          <w:rFonts w:eastAsia="Times New Roman"/>
          <w:sz w:val="28"/>
          <w:szCs w:val="28"/>
        </w:rPr>
        <w:t xml:space="preserve"> амбулаторії загальної практики сімейної медицин</w:t>
      </w:r>
      <w:r w:rsidR="00FA0D17">
        <w:rPr>
          <w:rFonts w:eastAsia="Times New Roman"/>
          <w:sz w:val="28"/>
          <w:szCs w:val="28"/>
        </w:rPr>
        <w:t>и (далі-</w:t>
      </w:r>
      <w:r w:rsidRPr="00CF4BEF">
        <w:rPr>
          <w:rFonts w:eastAsia="Times New Roman"/>
          <w:sz w:val="28"/>
          <w:szCs w:val="28"/>
        </w:rPr>
        <w:t>А</w:t>
      </w:r>
      <w:r w:rsidR="00321028" w:rsidRPr="00CF4BEF">
        <w:rPr>
          <w:rFonts w:eastAsia="Times New Roman"/>
          <w:sz w:val="28"/>
          <w:szCs w:val="28"/>
        </w:rPr>
        <w:t xml:space="preserve">Ц </w:t>
      </w:r>
      <w:r w:rsidRPr="00C15A0E">
        <w:rPr>
          <w:rFonts w:eastAsia="Times New Roman"/>
          <w:sz w:val="28"/>
          <w:szCs w:val="28"/>
        </w:rPr>
        <w:t>ПСМ)</w:t>
      </w:r>
      <w:r w:rsidR="00681C0E" w:rsidRPr="00C15A0E">
        <w:rPr>
          <w:rFonts w:eastAsia="Times New Roman"/>
          <w:sz w:val="28"/>
          <w:szCs w:val="28"/>
        </w:rPr>
        <w:t xml:space="preserve"> т</w:t>
      </w:r>
      <w:r w:rsidR="00681C0E" w:rsidRPr="00CF4BEF">
        <w:rPr>
          <w:rFonts w:eastAsia="Times New Roman"/>
          <w:sz w:val="28"/>
          <w:szCs w:val="28"/>
        </w:rPr>
        <w:t>а</w:t>
      </w:r>
      <w:r w:rsidR="00B21749">
        <w:rPr>
          <w:rFonts w:eastAsia="Times New Roman"/>
          <w:sz w:val="28"/>
          <w:szCs w:val="28"/>
        </w:rPr>
        <w:t xml:space="preserve"> </w:t>
      </w:r>
      <w:r w:rsidR="0045019F">
        <w:rPr>
          <w:rFonts w:eastAsia="Times New Roman"/>
          <w:sz w:val="28"/>
          <w:szCs w:val="28"/>
        </w:rPr>
        <w:t>1</w:t>
      </w:r>
      <w:r w:rsidR="00A33350">
        <w:rPr>
          <w:rFonts w:eastAsia="Times New Roman"/>
          <w:sz w:val="28"/>
          <w:szCs w:val="28"/>
        </w:rPr>
        <w:t>3</w:t>
      </w:r>
      <w:r w:rsidRPr="00CF4BEF">
        <w:rPr>
          <w:rFonts w:eastAsia="Times New Roman"/>
          <w:sz w:val="28"/>
          <w:szCs w:val="28"/>
        </w:rPr>
        <w:t xml:space="preserve"> фельдшерських пунктів (далі ФП). Загальною проблемою для закладів охорони здоров’я є</w:t>
      </w:r>
      <w:r w:rsidR="004A0845">
        <w:rPr>
          <w:rFonts w:eastAsia="Times New Roman"/>
          <w:sz w:val="28"/>
          <w:szCs w:val="28"/>
        </w:rPr>
        <w:t>:</w:t>
      </w:r>
    </w:p>
    <w:p w14:paraId="5DC1FEC7" w14:textId="77777777" w:rsidR="004A0845" w:rsidRPr="003C2E86" w:rsidRDefault="00C207C8" w:rsidP="00C207C8">
      <w:pPr>
        <w:pStyle w:val="a4"/>
        <w:ind w:left="0" w:right="-7" w:firstLine="709"/>
        <w:jc w:val="both"/>
        <w:rPr>
          <w:rFonts w:eastAsia="Times New Roman"/>
          <w:sz w:val="28"/>
          <w:szCs w:val="28"/>
        </w:rPr>
      </w:pPr>
      <w:r>
        <w:rPr>
          <w:sz w:val="28"/>
          <w:szCs w:val="28"/>
        </w:rPr>
        <w:t xml:space="preserve">1. </w:t>
      </w:r>
      <w:r w:rsidR="004A0845" w:rsidRPr="003C2E86">
        <w:rPr>
          <w:sz w:val="28"/>
          <w:szCs w:val="28"/>
        </w:rPr>
        <w:t xml:space="preserve">Низький рівень фінансування закладу на придбання </w:t>
      </w:r>
      <w:r w:rsidR="006069C0">
        <w:rPr>
          <w:sz w:val="28"/>
          <w:szCs w:val="28"/>
        </w:rPr>
        <w:t xml:space="preserve">медичного обладнання, </w:t>
      </w:r>
      <w:r w:rsidR="004A0845" w:rsidRPr="003C2E86">
        <w:rPr>
          <w:sz w:val="28"/>
          <w:szCs w:val="28"/>
        </w:rPr>
        <w:t xml:space="preserve">медикаментів, витратних матеріалів, реактивів для проведення аналізів, закупівлю медичної документації (бланків, журналів), паперу </w:t>
      </w:r>
      <w:r w:rsidR="002626B4">
        <w:rPr>
          <w:sz w:val="28"/>
          <w:szCs w:val="28"/>
        </w:rPr>
        <w:t xml:space="preserve">                       </w:t>
      </w:r>
      <w:r w:rsidR="004A0845" w:rsidRPr="003C2E86">
        <w:rPr>
          <w:sz w:val="28"/>
          <w:szCs w:val="28"/>
        </w:rPr>
        <w:lastRenderedPageBreak/>
        <w:t>(в зв’язку з запровадженням «Електронної системи охорони здоров’я «Е-Health»), паливно-мастильних матеріалів, запчастин на автомобілі, послуги з заправки картриджів тощо.</w:t>
      </w:r>
    </w:p>
    <w:p w14:paraId="76581160" w14:textId="77777777" w:rsidR="00C207C8" w:rsidRDefault="00C207C8" w:rsidP="00C207C8">
      <w:pPr>
        <w:pStyle w:val="a4"/>
        <w:ind w:left="0" w:right="-7" w:firstLine="709"/>
        <w:jc w:val="both"/>
        <w:rPr>
          <w:sz w:val="28"/>
          <w:szCs w:val="28"/>
        </w:rPr>
      </w:pPr>
      <w:r>
        <w:rPr>
          <w:sz w:val="28"/>
          <w:szCs w:val="28"/>
        </w:rPr>
        <w:t xml:space="preserve">2. </w:t>
      </w:r>
      <w:r w:rsidR="004A0845" w:rsidRPr="003C2E86">
        <w:rPr>
          <w:sz w:val="28"/>
          <w:szCs w:val="28"/>
        </w:rPr>
        <w:t xml:space="preserve">Постійне зростання соціально незахищених та соціально вразливих груп населення, з-поміж них: </w:t>
      </w:r>
    </w:p>
    <w:p w14:paraId="2B9F7E19" w14:textId="77777777" w:rsidR="00C207C8" w:rsidRDefault="004A0845" w:rsidP="00C207C8">
      <w:pPr>
        <w:pStyle w:val="a4"/>
        <w:ind w:left="0" w:right="-7" w:firstLine="709"/>
        <w:jc w:val="both"/>
        <w:rPr>
          <w:sz w:val="28"/>
          <w:szCs w:val="28"/>
        </w:rPr>
      </w:pPr>
      <w:r w:rsidRPr="003C2E86">
        <w:rPr>
          <w:sz w:val="28"/>
          <w:szCs w:val="28"/>
        </w:rPr>
        <w:t xml:space="preserve">інвалідів і дітей-інвалідів, які потребують забезпечення технічними та іншими засобами реабілітації відповідно до </w:t>
      </w:r>
      <w:r w:rsidR="00373A48">
        <w:rPr>
          <w:sz w:val="28"/>
          <w:szCs w:val="28"/>
        </w:rPr>
        <w:t>п</w:t>
      </w:r>
      <w:r w:rsidRPr="003C2E86">
        <w:rPr>
          <w:sz w:val="28"/>
          <w:szCs w:val="28"/>
        </w:rPr>
        <w:t>останови Кабінету Міністрів України від 03.12.2009 №1301 «Про затвердження Порядку забезпечення інвалідів, дітей</w:t>
      </w:r>
      <w:r w:rsidR="003C2E86" w:rsidRPr="003C2E86">
        <w:rPr>
          <w:sz w:val="28"/>
          <w:szCs w:val="28"/>
        </w:rPr>
        <w:t>-</w:t>
      </w:r>
      <w:r w:rsidRPr="003C2E86">
        <w:rPr>
          <w:sz w:val="28"/>
          <w:szCs w:val="28"/>
        </w:rPr>
        <w:t>інвалідів технічними та іншими засобами»</w:t>
      </w:r>
      <w:r w:rsidR="003C2E86">
        <w:rPr>
          <w:sz w:val="28"/>
          <w:szCs w:val="28"/>
        </w:rPr>
        <w:t xml:space="preserve">; </w:t>
      </w:r>
    </w:p>
    <w:p w14:paraId="20B5400E" w14:textId="77777777" w:rsidR="00C207C8" w:rsidRDefault="003C2E86" w:rsidP="00C207C8">
      <w:pPr>
        <w:pStyle w:val="a4"/>
        <w:ind w:left="0" w:right="-7" w:firstLine="709"/>
        <w:jc w:val="both"/>
        <w:rPr>
          <w:sz w:val="28"/>
          <w:szCs w:val="28"/>
        </w:rPr>
      </w:pPr>
      <w:r w:rsidRPr="003C2E86">
        <w:rPr>
          <w:sz w:val="28"/>
          <w:szCs w:val="28"/>
        </w:rPr>
        <w:t xml:space="preserve"> дітей першого року життя, народже</w:t>
      </w:r>
      <w:r w:rsidR="00C207C8">
        <w:rPr>
          <w:sz w:val="28"/>
          <w:szCs w:val="28"/>
        </w:rPr>
        <w:t xml:space="preserve">них ВІЛ-інфікованими матерями; </w:t>
      </w:r>
    </w:p>
    <w:p w14:paraId="64670AB0" w14:textId="77777777" w:rsidR="004A0845" w:rsidRPr="003C2E86" w:rsidRDefault="003C2E86" w:rsidP="00C207C8">
      <w:pPr>
        <w:pStyle w:val="a4"/>
        <w:ind w:left="0" w:right="-7" w:firstLine="709"/>
        <w:jc w:val="both"/>
        <w:rPr>
          <w:rFonts w:eastAsia="Times New Roman"/>
          <w:sz w:val="28"/>
          <w:szCs w:val="28"/>
        </w:rPr>
      </w:pPr>
      <w:r w:rsidRPr="003C2E86">
        <w:rPr>
          <w:sz w:val="28"/>
          <w:szCs w:val="28"/>
        </w:rPr>
        <w:t xml:space="preserve"> хворих на туберкульоз, діабет (цукровий та нецукровий), онкологічні захворювання</w:t>
      </w:r>
      <w:r w:rsidR="006069C0">
        <w:rPr>
          <w:sz w:val="28"/>
          <w:szCs w:val="28"/>
        </w:rPr>
        <w:t>.</w:t>
      </w:r>
    </w:p>
    <w:p w14:paraId="6011E537" w14:textId="77777777" w:rsidR="00221373" w:rsidRPr="00CF4BEF" w:rsidRDefault="004A0845" w:rsidP="00B21749">
      <w:pPr>
        <w:ind w:right="-7" w:firstLine="709"/>
        <w:jc w:val="both"/>
        <w:rPr>
          <w:sz w:val="28"/>
          <w:szCs w:val="28"/>
        </w:rPr>
      </w:pPr>
      <w:r>
        <w:t xml:space="preserve"> </w:t>
      </w:r>
      <w:r w:rsidR="00A7057B" w:rsidRPr="00CF4BEF">
        <w:rPr>
          <w:rFonts w:eastAsia="Times New Roman"/>
          <w:sz w:val="28"/>
          <w:szCs w:val="28"/>
        </w:rPr>
        <w:t xml:space="preserve">Потребують </w:t>
      </w:r>
      <w:r w:rsidR="0028548F" w:rsidRPr="00CF4BEF">
        <w:rPr>
          <w:rFonts w:eastAsia="Times New Roman"/>
          <w:sz w:val="28"/>
          <w:szCs w:val="28"/>
        </w:rPr>
        <w:t xml:space="preserve">також </w:t>
      </w:r>
      <w:r w:rsidR="00A7057B" w:rsidRPr="00CF4BEF">
        <w:rPr>
          <w:rFonts w:eastAsia="Times New Roman"/>
          <w:sz w:val="28"/>
          <w:szCs w:val="28"/>
        </w:rPr>
        <w:t xml:space="preserve">ремонтних робіт медичні заклади </w:t>
      </w:r>
      <w:r w:rsidR="0028548F" w:rsidRPr="00CF4BEF">
        <w:rPr>
          <w:rFonts w:eastAsia="Times New Roman"/>
          <w:sz w:val="28"/>
          <w:szCs w:val="28"/>
        </w:rPr>
        <w:t>громади</w:t>
      </w:r>
      <w:r w:rsidR="00A7057B" w:rsidRPr="00CF4BEF">
        <w:rPr>
          <w:rFonts w:eastAsia="Times New Roman"/>
          <w:sz w:val="28"/>
          <w:szCs w:val="28"/>
        </w:rPr>
        <w:t>,</w:t>
      </w:r>
      <w:r w:rsidR="0028548F" w:rsidRPr="00CF4BEF">
        <w:rPr>
          <w:rFonts w:eastAsia="Times New Roman"/>
          <w:sz w:val="28"/>
          <w:szCs w:val="28"/>
        </w:rPr>
        <w:t xml:space="preserve"> а</w:t>
      </w:r>
      <w:r w:rsidR="00A7057B" w:rsidRPr="00CF4BEF">
        <w:rPr>
          <w:rFonts w:eastAsia="Times New Roman"/>
          <w:sz w:val="28"/>
          <w:szCs w:val="28"/>
        </w:rPr>
        <w:t xml:space="preserve"> недостатнє фінансування медичної галузі не дозволяло це зробити протягом останніх  років.</w:t>
      </w:r>
    </w:p>
    <w:p w14:paraId="299362AC" w14:textId="77777777" w:rsidR="00221373" w:rsidRPr="00AB1A9F" w:rsidRDefault="00A7057B" w:rsidP="00B21749">
      <w:pPr>
        <w:ind w:right="-7" w:firstLine="709"/>
        <w:jc w:val="both"/>
        <w:rPr>
          <w:sz w:val="28"/>
          <w:szCs w:val="28"/>
        </w:rPr>
      </w:pPr>
      <w:r w:rsidRPr="00AB1A9F">
        <w:rPr>
          <w:rFonts w:eastAsia="Times New Roman"/>
          <w:sz w:val="28"/>
          <w:szCs w:val="28"/>
        </w:rPr>
        <w:t>Для створення</w:t>
      </w:r>
      <w:r w:rsidR="000570A2" w:rsidRPr="00AB1A9F">
        <w:rPr>
          <w:rFonts w:eastAsia="Times New Roman"/>
          <w:sz w:val="28"/>
          <w:szCs w:val="28"/>
        </w:rPr>
        <w:t xml:space="preserve"> електронного реєстру пацієнтів</w:t>
      </w:r>
      <w:r w:rsidRPr="00AB1A9F">
        <w:rPr>
          <w:rFonts w:eastAsia="Times New Roman"/>
          <w:sz w:val="28"/>
          <w:szCs w:val="28"/>
        </w:rPr>
        <w:t xml:space="preserve"> необхідно вирішити питання забезпечення сільських закладів первинної ланки оргтехнікою та комп’ютерами, спеціалізованими програмами, підключенням до мережі Інтернет, забезпечення їх медичними кадрами.</w:t>
      </w:r>
    </w:p>
    <w:p w14:paraId="163D2559" w14:textId="77777777" w:rsidR="0026131C" w:rsidRDefault="00A7057B" w:rsidP="00B21749">
      <w:pPr>
        <w:ind w:right="-7" w:firstLine="709"/>
        <w:jc w:val="both"/>
        <w:rPr>
          <w:rFonts w:eastAsia="Times New Roman"/>
          <w:sz w:val="28"/>
          <w:szCs w:val="28"/>
        </w:rPr>
      </w:pPr>
      <w:r w:rsidRPr="00CF4BEF">
        <w:rPr>
          <w:rFonts w:eastAsia="Times New Roman"/>
          <w:sz w:val="28"/>
          <w:szCs w:val="28"/>
        </w:rPr>
        <w:t>Для</w:t>
      </w:r>
      <w:r w:rsidR="00133BD9" w:rsidRPr="00CF4BEF">
        <w:rPr>
          <w:rFonts w:eastAsia="Times New Roman"/>
          <w:sz w:val="28"/>
          <w:szCs w:val="28"/>
        </w:rPr>
        <w:t xml:space="preserve"> підвищення якості медичних послуг і</w:t>
      </w:r>
      <w:r w:rsidR="00B21749">
        <w:rPr>
          <w:rFonts w:eastAsia="Times New Roman"/>
          <w:sz w:val="28"/>
          <w:szCs w:val="28"/>
        </w:rPr>
        <w:t xml:space="preserve"> </w:t>
      </w:r>
      <w:r w:rsidRPr="00CF4BEF">
        <w:rPr>
          <w:rFonts w:eastAsia="Times New Roman"/>
          <w:sz w:val="28"/>
          <w:szCs w:val="28"/>
        </w:rPr>
        <w:t>поліпшення надання медичної допомоги сільському населенню, особливо людям пенсійного віку, особам з обмеженими можливостями</w:t>
      </w:r>
      <w:r w:rsidR="000570A2">
        <w:rPr>
          <w:rFonts w:eastAsia="Times New Roman"/>
          <w:sz w:val="28"/>
          <w:szCs w:val="28"/>
        </w:rPr>
        <w:t>,</w:t>
      </w:r>
      <w:r w:rsidRPr="00CF4BEF">
        <w:rPr>
          <w:rFonts w:eastAsia="Times New Roman"/>
          <w:sz w:val="28"/>
          <w:szCs w:val="28"/>
        </w:rPr>
        <w:t xml:space="preserve"> під час виїздів у села необхідно забезпечити лікарів загальної практики сімейної медицини  спеціальним портативним обладнанням</w:t>
      </w:r>
      <w:r w:rsidR="00133BD9" w:rsidRPr="00CF4BEF">
        <w:rPr>
          <w:rFonts w:eastAsia="Times New Roman"/>
          <w:sz w:val="28"/>
          <w:szCs w:val="28"/>
        </w:rPr>
        <w:t>.</w:t>
      </w:r>
    </w:p>
    <w:p w14:paraId="42CE7809" w14:textId="77777777" w:rsidR="00221373" w:rsidRPr="00CF4BEF" w:rsidRDefault="0026131C" w:rsidP="00B21749">
      <w:pPr>
        <w:ind w:right="-7" w:firstLine="709"/>
        <w:jc w:val="both"/>
        <w:rPr>
          <w:sz w:val="28"/>
          <w:szCs w:val="28"/>
        </w:rPr>
      </w:pPr>
      <w:r w:rsidRPr="0026131C">
        <w:t xml:space="preserve"> </w:t>
      </w:r>
      <w:r w:rsidRPr="0026131C">
        <w:rPr>
          <w:sz w:val="28"/>
          <w:szCs w:val="28"/>
        </w:rPr>
        <w:t xml:space="preserve">Реалізація даної </w:t>
      </w:r>
      <w:r w:rsidR="00FF3CB2">
        <w:rPr>
          <w:sz w:val="28"/>
          <w:szCs w:val="28"/>
        </w:rPr>
        <w:t>П</w:t>
      </w:r>
      <w:r w:rsidRPr="0026131C">
        <w:rPr>
          <w:sz w:val="28"/>
          <w:szCs w:val="28"/>
        </w:rPr>
        <w:t>рограми направлена на залучення коштів бюджету міської територіальної громади та інших, не заборонених законодавством джерел, для вирішення вищеперерахованих завдань та сприятиме поліпшенню стану здоров'я населення шляхом забезпечення доступу до кваліфікованої медичної допомоги на первинному рівні, орієнтованих на інтегрованом</w:t>
      </w:r>
      <w:r w:rsidR="00C207C8">
        <w:rPr>
          <w:sz w:val="28"/>
          <w:szCs w:val="28"/>
        </w:rPr>
        <w:t>у підході до вирішення медико-</w:t>
      </w:r>
      <w:r w:rsidRPr="0026131C">
        <w:rPr>
          <w:sz w:val="28"/>
          <w:szCs w:val="28"/>
        </w:rPr>
        <w:t>санітарних потреб окремих громадян, родин та громади в цілому</w:t>
      </w:r>
      <w:r>
        <w:t>.</w:t>
      </w:r>
    </w:p>
    <w:p w14:paraId="05DFCDA9" w14:textId="77777777" w:rsidR="00041F2A" w:rsidRDefault="00041F2A" w:rsidP="00B21749">
      <w:pPr>
        <w:tabs>
          <w:tab w:val="left" w:pos="400"/>
        </w:tabs>
        <w:ind w:right="-7" w:firstLine="709"/>
        <w:jc w:val="both"/>
        <w:rPr>
          <w:b/>
          <w:sz w:val="28"/>
          <w:szCs w:val="28"/>
        </w:rPr>
      </w:pPr>
    </w:p>
    <w:p w14:paraId="75E17E72" w14:textId="77777777" w:rsidR="00221373" w:rsidRPr="00CF4BEF" w:rsidRDefault="000C39B6" w:rsidP="00B21749">
      <w:pPr>
        <w:tabs>
          <w:tab w:val="left" w:pos="400"/>
        </w:tabs>
        <w:ind w:right="-7" w:firstLine="709"/>
        <w:jc w:val="both"/>
        <w:rPr>
          <w:rFonts w:eastAsia="Times New Roman"/>
          <w:b/>
          <w:sz w:val="28"/>
          <w:szCs w:val="28"/>
        </w:rPr>
      </w:pPr>
      <w:r w:rsidRPr="000C39B6">
        <w:rPr>
          <w:b/>
          <w:sz w:val="28"/>
          <w:szCs w:val="28"/>
        </w:rPr>
        <w:t>2</w:t>
      </w:r>
      <w:r>
        <w:rPr>
          <w:sz w:val="28"/>
          <w:szCs w:val="28"/>
        </w:rPr>
        <w:t>.</w:t>
      </w:r>
      <w:r w:rsidR="00041F2A" w:rsidRPr="00041F2A">
        <w:rPr>
          <w:b/>
          <w:sz w:val="28"/>
          <w:szCs w:val="28"/>
        </w:rPr>
        <w:t>М</w:t>
      </w:r>
      <w:r w:rsidR="00A7057B" w:rsidRPr="00041F2A">
        <w:rPr>
          <w:rFonts w:eastAsia="Times New Roman"/>
          <w:b/>
          <w:sz w:val="28"/>
          <w:szCs w:val="28"/>
        </w:rPr>
        <w:t>е</w:t>
      </w:r>
      <w:r w:rsidR="00A7057B" w:rsidRPr="00CF4BEF">
        <w:rPr>
          <w:rFonts w:eastAsia="Times New Roman"/>
          <w:b/>
          <w:sz w:val="28"/>
          <w:szCs w:val="28"/>
        </w:rPr>
        <w:t>т</w:t>
      </w:r>
      <w:r w:rsidR="006069C0">
        <w:rPr>
          <w:rFonts w:eastAsia="Times New Roman"/>
          <w:b/>
          <w:sz w:val="28"/>
          <w:szCs w:val="28"/>
        </w:rPr>
        <w:t>а</w:t>
      </w:r>
      <w:r w:rsidR="00A7057B" w:rsidRPr="00CF4BEF">
        <w:rPr>
          <w:rFonts w:eastAsia="Times New Roman"/>
          <w:b/>
          <w:sz w:val="28"/>
          <w:szCs w:val="28"/>
        </w:rPr>
        <w:t xml:space="preserve"> </w:t>
      </w:r>
      <w:r w:rsidR="00FF3CB2">
        <w:rPr>
          <w:rFonts w:eastAsia="Times New Roman"/>
          <w:b/>
          <w:sz w:val="28"/>
          <w:szCs w:val="28"/>
        </w:rPr>
        <w:t>П</w:t>
      </w:r>
      <w:r w:rsidR="00A7057B" w:rsidRPr="00CF4BEF">
        <w:rPr>
          <w:rFonts w:eastAsia="Times New Roman"/>
          <w:b/>
          <w:sz w:val="28"/>
          <w:szCs w:val="28"/>
        </w:rPr>
        <w:t>рограми</w:t>
      </w:r>
    </w:p>
    <w:p w14:paraId="66BCC224" w14:textId="77777777" w:rsidR="00321028" w:rsidRPr="005353C3" w:rsidRDefault="00321028" w:rsidP="00B21749">
      <w:pPr>
        <w:ind w:right="-7" w:firstLine="709"/>
        <w:jc w:val="both"/>
        <w:rPr>
          <w:sz w:val="16"/>
          <w:szCs w:val="28"/>
        </w:rPr>
      </w:pPr>
    </w:p>
    <w:p w14:paraId="7270BA1D" w14:textId="77777777" w:rsidR="00221373" w:rsidRDefault="00A7057B" w:rsidP="00B21749">
      <w:pPr>
        <w:ind w:right="-7" w:firstLine="709"/>
        <w:jc w:val="both"/>
        <w:rPr>
          <w:rFonts w:eastAsia="Times New Roman"/>
          <w:sz w:val="28"/>
          <w:szCs w:val="28"/>
        </w:rPr>
      </w:pPr>
      <w:r w:rsidRPr="00CF4BEF">
        <w:rPr>
          <w:rFonts w:eastAsia="Times New Roman"/>
          <w:sz w:val="28"/>
          <w:szCs w:val="28"/>
        </w:rPr>
        <w:t xml:space="preserve">Метою </w:t>
      </w:r>
      <w:r w:rsidR="00FD1597">
        <w:rPr>
          <w:rFonts w:eastAsia="Times New Roman"/>
          <w:sz w:val="28"/>
          <w:szCs w:val="28"/>
        </w:rPr>
        <w:t>П</w:t>
      </w:r>
      <w:r w:rsidRPr="00CF4BEF">
        <w:rPr>
          <w:rFonts w:eastAsia="Times New Roman"/>
          <w:sz w:val="28"/>
          <w:szCs w:val="28"/>
        </w:rPr>
        <w:t xml:space="preserve">рограми є об’єднання зусиль </w:t>
      </w:r>
      <w:r w:rsidR="0026131C">
        <w:rPr>
          <w:rFonts w:eastAsia="Times New Roman"/>
          <w:sz w:val="28"/>
          <w:szCs w:val="28"/>
        </w:rPr>
        <w:t xml:space="preserve">держави, </w:t>
      </w:r>
      <w:r w:rsidRPr="00CF4BEF">
        <w:rPr>
          <w:rFonts w:eastAsia="Times New Roman"/>
          <w:sz w:val="28"/>
          <w:szCs w:val="28"/>
        </w:rPr>
        <w:t xml:space="preserve"> територіальн</w:t>
      </w:r>
      <w:r w:rsidR="00133BD9" w:rsidRPr="00CF4BEF">
        <w:rPr>
          <w:rFonts w:eastAsia="Times New Roman"/>
          <w:sz w:val="28"/>
          <w:szCs w:val="28"/>
        </w:rPr>
        <w:t>ої</w:t>
      </w:r>
      <w:r w:rsidRPr="00CF4BEF">
        <w:rPr>
          <w:rFonts w:eastAsia="Times New Roman"/>
          <w:sz w:val="28"/>
          <w:szCs w:val="28"/>
        </w:rPr>
        <w:t xml:space="preserve"> громад</w:t>
      </w:r>
      <w:r w:rsidR="00133BD9" w:rsidRPr="00CF4BEF">
        <w:rPr>
          <w:rFonts w:eastAsia="Times New Roman"/>
          <w:sz w:val="28"/>
          <w:szCs w:val="28"/>
        </w:rPr>
        <w:t>и</w:t>
      </w:r>
      <w:r w:rsidRPr="00CF4BEF">
        <w:rPr>
          <w:rFonts w:eastAsia="Times New Roman"/>
          <w:sz w:val="28"/>
          <w:szCs w:val="28"/>
        </w:rPr>
        <w:t>,</w:t>
      </w:r>
      <w:r w:rsidR="00B21749">
        <w:rPr>
          <w:rFonts w:eastAsia="Times New Roman"/>
          <w:sz w:val="28"/>
          <w:szCs w:val="28"/>
        </w:rPr>
        <w:t xml:space="preserve"> </w:t>
      </w:r>
      <w:r w:rsidRPr="00CF4BEF">
        <w:rPr>
          <w:rFonts w:eastAsia="Times New Roman"/>
          <w:sz w:val="28"/>
          <w:szCs w:val="28"/>
        </w:rPr>
        <w:t xml:space="preserve">керівників підприємств, установ, організацій, що здійснюють діяльність </w:t>
      </w:r>
      <w:r w:rsidR="006069C0">
        <w:rPr>
          <w:rFonts w:eastAsia="Times New Roman"/>
          <w:sz w:val="28"/>
          <w:szCs w:val="28"/>
        </w:rPr>
        <w:t xml:space="preserve">на території Апостолівської </w:t>
      </w:r>
      <w:r w:rsidR="00041F2A">
        <w:rPr>
          <w:rFonts w:eastAsia="Times New Roman"/>
          <w:sz w:val="28"/>
          <w:szCs w:val="28"/>
        </w:rPr>
        <w:t>територіальної громади</w:t>
      </w:r>
      <w:r w:rsidR="006069C0">
        <w:rPr>
          <w:rFonts w:eastAsia="Times New Roman"/>
          <w:sz w:val="28"/>
          <w:szCs w:val="28"/>
        </w:rPr>
        <w:t xml:space="preserve"> </w:t>
      </w:r>
      <w:r w:rsidRPr="00CF4BEF">
        <w:rPr>
          <w:rFonts w:eastAsia="Times New Roman"/>
          <w:sz w:val="28"/>
          <w:szCs w:val="28"/>
        </w:rPr>
        <w:t xml:space="preserve">у напрямку покращення якості та тривалості життя жителів </w:t>
      </w:r>
      <w:r w:rsidR="000C39B6">
        <w:rPr>
          <w:rFonts w:eastAsia="Times New Roman"/>
          <w:sz w:val="28"/>
          <w:szCs w:val="28"/>
        </w:rPr>
        <w:t>громади</w:t>
      </w:r>
      <w:r w:rsidRPr="00CF4BEF">
        <w:rPr>
          <w:rFonts w:eastAsia="Times New Roman"/>
          <w:sz w:val="28"/>
          <w:szCs w:val="28"/>
        </w:rPr>
        <w:t>, підвищити доступ сільського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медичних працівників, що допоможе покращити якість життя та збільш</w:t>
      </w:r>
      <w:r w:rsidR="00337B40">
        <w:rPr>
          <w:rFonts w:eastAsia="Times New Roman"/>
          <w:sz w:val="28"/>
          <w:szCs w:val="28"/>
        </w:rPr>
        <w:t>ити тривалість життя населення</w:t>
      </w:r>
      <w:r w:rsidR="00B21749">
        <w:rPr>
          <w:rFonts w:eastAsia="Times New Roman"/>
          <w:sz w:val="28"/>
          <w:szCs w:val="28"/>
        </w:rPr>
        <w:t xml:space="preserve"> </w:t>
      </w:r>
      <w:r w:rsidR="00133BD9" w:rsidRPr="00CF4BEF">
        <w:rPr>
          <w:rFonts w:eastAsia="Times New Roman"/>
          <w:sz w:val="28"/>
          <w:szCs w:val="28"/>
        </w:rPr>
        <w:t>всієї Апостолівської</w:t>
      </w:r>
      <w:r w:rsidR="00B21749">
        <w:rPr>
          <w:rFonts w:eastAsia="Times New Roman"/>
          <w:sz w:val="28"/>
          <w:szCs w:val="28"/>
        </w:rPr>
        <w:t xml:space="preserve"> </w:t>
      </w:r>
      <w:r w:rsidR="00133BD9" w:rsidRPr="00CF4BEF">
        <w:rPr>
          <w:rFonts w:eastAsia="Times New Roman"/>
          <w:sz w:val="28"/>
          <w:szCs w:val="28"/>
        </w:rPr>
        <w:t>територіальної громади</w:t>
      </w:r>
      <w:r w:rsidRPr="00CF4BEF">
        <w:rPr>
          <w:rFonts w:eastAsia="Times New Roman"/>
          <w:sz w:val="28"/>
          <w:szCs w:val="28"/>
        </w:rPr>
        <w:t>.</w:t>
      </w:r>
    </w:p>
    <w:p w14:paraId="69A0DEF9" w14:textId="77777777" w:rsidR="002626B4" w:rsidRPr="00CF4BEF" w:rsidRDefault="002626B4" w:rsidP="00B21749">
      <w:pPr>
        <w:ind w:right="-7" w:firstLine="709"/>
        <w:jc w:val="both"/>
        <w:rPr>
          <w:sz w:val="28"/>
          <w:szCs w:val="28"/>
        </w:rPr>
      </w:pPr>
    </w:p>
    <w:p w14:paraId="5B96DAC9" w14:textId="77777777" w:rsidR="00221373" w:rsidRPr="00CF4BEF" w:rsidRDefault="000C39B6" w:rsidP="00B21749">
      <w:pPr>
        <w:tabs>
          <w:tab w:val="left" w:pos="400"/>
        </w:tabs>
        <w:ind w:right="-7" w:firstLine="709"/>
        <w:jc w:val="both"/>
        <w:rPr>
          <w:rFonts w:eastAsia="Times New Roman"/>
          <w:b/>
          <w:sz w:val="28"/>
          <w:szCs w:val="28"/>
        </w:rPr>
      </w:pPr>
      <w:r>
        <w:rPr>
          <w:rFonts w:eastAsia="Times New Roman"/>
          <w:b/>
          <w:sz w:val="28"/>
          <w:szCs w:val="28"/>
        </w:rPr>
        <w:lastRenderedPageBreak/>
        <w:t xml:space="preserve">3. </w:t>
      </w:r>
      <w:r w:rsidR="00A7057B" w:rsidRPr="00CF4BEF">
        <w:rPr>
          <w:rFonts w:eastAsia="Times New Roman"/>
          <w:b/>
          <w:sz w:val="28"/>
          <w:szCs w:val="28"/>
        </w:rPr>
        <w:t xml:space="preserve">Обґрунтування шляхів і засобів розв’язання проблеми, етапи виконання </w:t>
      </w:r>
      <w:r w:rsidR="00FF3CB2">
        <w:rPr>
          <w:rFonts w:eastAsia="Times New Roman"/>
          <w:b/>
          <w:sz w:val="28"/>
          <w:szCs w:val="28"/>
        </w:rPr>
        <w:t>П</w:t>
      </w:r>
      <w:r w:rsidR="00A7057B" w:rsidRPr="00CF4BEF">
        <w:rPr>
          <w:rFonts w:eastAsia="Times New Roman"/>
          <w:b/>
          <w:sz w:val="28"/>
          <w:szCs w:val="28"/>
        </w:rPr>
        <w:t>рограми</w:t>
      </w:r>
    </w:p>
    <w:p w14:paraId="4554332D" w14:textId="77777777" w:rsidR="00221373" w:rsidRPr="000C39B6" w:rsidRDefault="00221373" w:rsidP="00B21749">
      <w:pPr>
        <w:ind w:right="-7" w:firstLine="709"/>
        <w:jc w:val="both"/>
        <w:rPr>
          <w:sz w:val="16"/>
          <w:szCs w:val="28"/>
        </w:rPr>
      </w:pPr>
    </w:p>
    <w:p w14:paraId="4A3C1D3D" w14:textId="77777777" w:rsidR="00221373" w:rsidRPr="00CF4BEF" w:rsidRDefault="00A7057B" w:rsidP="00B21749">
      <w:pPr>
        <w:ind w:right="-7" w:firstLine="709"/>
        <w:jc w:val="both"/>
        <w:rPr>
          <w:sz w:val="28"/>
          <w:szCs w:val="28"/>
        </w:rPr>
      </w:pPr>
      <w:r w:rsidRPr="00CF4BEF">
        <w:rPr>
          <w:rFonts w:eastAsia="Times New Roman"/>
          <w:sz w:val="28"/>
          <w:szCs w:val="28"/>
        </w:rPr>
        <w:t xml:space="preserve">Медична допомога жителям </w:t>
      </w:r>
      <w:r w:rsidR="00133BD9" w:rsidRPr="00CF4BEF">
        <w:rPr>
          <w:rFonts w:eastAsia="Times New Roman"/>
          <w:sz w:val="28"/>
          <w:szCs w:val="28"/>
        </w:rPr>
        <w:t>Апостолівської територіальної громади є</w:t>
      </w:r>
      <w:r w:rsidRPr="00CF4BEF">
        <w:rPr>
          <w:rFonts w:eastAsia="Times New Roman"/>
          <w:sz w:val="28"/>
          <w:szCs w:val="28"/>
        </w:rPr>
        <w:t xml:space="preserve"> доступн</w:t>
      </w:r>
      <w:r w:rsidR="00C207C8">
        <w:rPr>
          <w:rFonts w:eastAsia="Times New Roman"/>
          <w:sz w:val="28"/>
          <w:szCs w:val="28"/>
        </w:rPr>
        <w:t>ою, п</w:t>
      </w:r>
      <w:r w:rsidRPr="00CF4BEF">
        <w:rPr>
          <w:rFonts w:eastAsia="Times New Roman"/>
          <w:sz w:val="28"/>
          <w:szCs w:val="28"/>
        </w:rPr>
        <w:t>роте є проблеми, які накопичувалися роками і потребують невідкладного вирішення шляхом додаткового фінансування з місцев</w:t>
      </w:r>
      <w:r w:rsidR="00133BD9" w:rsidRPr="00CF4BEF">
        <w:rPr>
          <w:rFonts w:eastAsia="Times New Roman"/>
          <w:sz w:val="28"/>
          <w:szCs w:val="28"/>
        </w:rPr>
        <w:t>ого</w:t>
      </w:r>
      <w:r w:rsidR="00B21749">
        <w:rPr>
          <w:rFonts w:eastAsia="Times New Roman"/>
          <w:sz w:val="28"/>
          <w:szCs w:val="28"/>
        </w:rPr>
        <w:t xml:space="preserve"> </w:t>
      </w:r>
      <w:r w:rsidRPr="00CF4BEF">
        <w:rPr>
          <w:rFonts w:eastAsia="Times New Roman"/>
          <w:sz w:val="28"/>
          <w:szCs w:val="28"/>
        </w:rPr>
        <w:t>бюджет</w:t>
      </w:r>
      <w:r w:rsidR="00133BD9" w:rsidRPr="00CF4BEF">
        <w:rPr>
          <w:rFonts w:eastAsia="Times New Roman"/>
          <w:sz w:val="28"/>
          <w:szCs w:val="28"/>
        </w:rPr>
        <w:t>у</w:t>
      </w:r>
      <w:r w:rsidRPr="00CF4BEF">
        <w:rPr>
          <w:rFonts w:eastAsia="Times New Roman"/>
          <w:sz w:val="28"/>
          <w:szCs w:val="28"/>
        </w:rPr>
        <w:t>.</w:t>
      </w:r>
    </w:p>
    <w:p w14:paraId="7F3A8978" w14:textId="77777777" w:rsidR="00221373" w:rsidRPr="00CF4BEF" w:rsidRDefault="00A7057B" w:rsidP="00B21749">
      <w:pPr>
        <w:ind w:right="-7" w:firstLine="709"/>
        <w:jc w:val="both"/>
        <w:rPr>
          <w:sz w:val="28"/>
          <w:szCs w:val="28"/>
        </w:rPr>
      </w:pPr>
      <w:r w:rsidRPr="00CF4BEF">
        <w:rPr>
          <w:rFonts w:eastAsia="Times New Roman"/>
          <w:sz w:val="28"/>
          <w:szCs w:val="28"/>
        </w:rPr>
        <w:t>Оптимальним варіантом розв’язання проблем є:</w:t>
      </w:r>
    </w:p>
    <w:p w14:paraId="03B8B868" w14:textId="77777777" w:rsidR="00221373" w:rsidRPr="00CF4BEF" w:rsidRDefault="00C207C8" w:rsidP="00C207C8">
      <w:pPr>
        <w:tabs>
          <w:tab w:val="left" w:pos="300"/>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пріоритетний розвиток первинної медико-санітарної допомоги на засадах сімейної медицини;</w:t>
      </w:r>
    </w:p>
    <w:p w14:paraId="60873257" w14:textId="77777777" w:rsidR="00221373" w:rsidRPr="00CF4BEF" w:rsidRDefault="00C207C8" w:rsidP="00C207C8">
      <w:pPr>
        <w:tabs>
          <w:tab w:val="left" w:pos="446"/>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w:t>
      </w:r>
    </w:p>
    <w:p w14:paraId="3DA3152A" w14:textId="77777777" w:rsidR="00221373" w:rsidRDefault="00C207C8" w:rsidP="00C207C8">
      <w:pPr>
        <w:tabs>
          <w:tab w:val="left" w:pos="325"/>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14:paraId="346FB2C4" w14:textId="77777777" w:rsidR="006069C0" w:rsidRPr="00CF4BEF" w:rsidRDefault="00C207C8" w:rsidP="00C207C8">
      <w:pPr>
        <w:tabs>
          <w:tab w:val="left" w:pos="709"/>
        </w:tabs>
        <w:ind w:right="-7"/>
        <w:jc w:val="both"/>
        <w:rPr>
          <w:rFonts w:eastAsia="Times New Roman"/>
          <w:sz w:val="28"/>
          <w:szCs w:val="28"/>
        </w:rPr>
      </w:pPr>
      <w:r>
        <w:rPr>
          <w:rFonts w:eastAsia="Times New Roman"/>
          <w:sz w:val="28"/>
          <w:szCs w:val="28"/>
        </w:rPr>
        <w:tab/>
      </w:r>
      <w:r w:rsidR="006069C0">
        <w:rPr>
          <w:rFonts w:eastAsia="Times New Roman"/>
          <w:sz w:val="28"/>
          <w:szCs w:val="28"/>
        </w:rPr>
        <w:t>забезпечення в</w:t>
      </w:r>
      <w:r>
        <w:rPr>
          <w:rFonts w:eastAsia="Times New Roman"/>
          <w:sz w:val="28"/>
          <w:szCs w:val="28"/>
        </w:rPr>
        <w:t>ідшкодування вартості лікарських</w:t>
      </w:r>
      <w:r w:rsidR="006069C0">
        <w:rPr>
          <w:rFonts w:eastAsia="Times New Roman"/>
          <w:sz w:val="28"/>
          <w:szCs w:val="28"/>
        </w:rPr>
        <w:t xml:space="preserve"> засобів за рецептами лікарів у разі амбулаторного лікування окремих груп населення та за певними категоріями захворювань відповідно до </w:t>
      </w:r>
      <w:r>
        <w:rPr>
          <w:rFonts w:eastAsia="Times New Roman"/>
          <w:sz w:val="28"/>
          <w:szCs w:val="28"/>
        </w:rPr>
        <w:t>п</w:t>
      </w:r>
      <w:r w:rsidR="006069C0">
        <w:rPr>
          <w:rFonts w:eastAsia="Times New Roman"/>
          <w:sz w:val="28"/>
          <w:szCs w:val="28"/>
        </w:rPr>
        <w:t xml:space="preserve">останови </w:t>
      </w:r>
      <w:r>
        <w:rPr>
          <w:rFonts w:eastAsia="Times New Roman"/>
          <w:sz w:val="28"/>
          <w:szCs w:val="28"/>
        </w:rPr>
        <w:t>К</w:t>
      </w:r>
      <w:r w:rsidR="006069C0">
        <w:rPr>
          <w:rFonts w:eastAsia="Times New Roman"/>
          <w:sz w:val="28"/>
          <w:szCs w:val="28"/>
        </w:rPr>
        <w:t xml:space="preserve">абінету </w:t>
      </w:r>
      <w:r>
        <w:rPr>
          <w:rFonts w:eastAsia="Times New Roman"/>
          <w:sz w:val="28"/>
          <w:szCs w:val="28"/>
        </w:rPr>
        <w:t>М</w:t>
      </w:r>
      <w:r w:rsidR="006069C0">
        <w:rPr>
          <w:rFonts w:eastAsia="Times New Roman"/>
          <w:sz w:val="28"/>
          <w:szCs w:val="28"/>
        </w:rPr>
        <w:t>іністрів</w:t>
      </w:r>
      <w:r>
        <w:rPr>
          <w:rFonts w:eastAsia="Times New Roman"/>
          <w:sz w:val="28"/>
          <w:szCs w:val="28"/>
        </w:rPr>
        <w:t xml:space="preserve"> України від 17.08.1998 №1303 «П</w:t>
      </w:r>
      <w:r w:rsidR="00326DAB">
        <w:rPr>
          <w:rFonts w:eastAsia="Times New Roman"/>
          <w:sz w:val="28"/>
          <w:szCs w:val="28"/>
        </w:rPr>
        <w:t>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3C29E01F" w14:textId="77777777" w:rsidR="00C207C8" w:rsidRDefault="00C207C8" w:rsidP="00C207C8">
      <w:pPr>
        <w:tabs>
          <w:tab w:val="left" w:pos="337"/>
          <w:tab w:val="left" w:pos="709"/>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 xml:space="preserve">поліпшення медичної допомоги вразливим верствам населення та жителям села; </w:t>
      </w:r>
    </w:p>
    <w:p w14:paraId="2D87D3B7" w14:textId="77777777" w:rsidR="00221373" w:rsidRPr="00CF4BEF" w:rsidRDefault="00C207C8" w:rsidP="00C207C8">
      <w:pPr>
        <w:tabs>
          <w:tab w:val="left" w:pos="337"/>
          <w:tab w:val="left" w:pos="709"/>
        </w:tabs>
        <w:ind w:right="-7"/>
        <w:jc w:val="both"/>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A7057B" w:rsidRPr="00CF4BEF">
        <w:rPr>
          <w:rFonts w:eastAsia="Times New Roman"/>
          <w:sz w:val="28"/>
          <w:szCs w:val="28"/>
        </w:rPr>
        <w:t>забезпечення населення ефективними, безпечними і якісними лікарськими засобами та виробами медичного призначення;</w:t>
      </w:r>
    </w:p>
    <w:p w14:paraId="4ED1CDC6" w14:textId="77777777" w:rsidR="00221373" w:rsidRPr="00CF4BEF" w:rsidRDefault="00C207C8" w:rsidP="00C207C8">
      <w:pPr>
        <w:tabs>
          <w:tab w:val="left" w:pos="424"/>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14:paraId="61D00AE8" w14:textId="77777777" w:rsidR="00221373" w:rsidRPr="00CF4BEF" w:rsidRDefault="00C207C8" w:rsidP="00C207C8">
      <w:pPr>
        <w:tabs>
          <w:tab w:val="left" w:pos="336"/>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підвищення ефективності використання наявних кадрових, фінансових та матеріальних ресурсів охорони здоров’я;</w:t>
      </w:r>
    </w:p>
    <w:p w14:paraId="053F484B" w14:textId="77777777" w:rsidR="00221373" w:rsidRPr="00CF4BEF" w:rsidRDefault="00C207C8" w:rsidP="00C207C8">
      <w:pPr>
        <w:tabs>
          <w:tab w:val="left" w:pos="300"/>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створення сучасної системи інформаційного забезпечення у сфері охорони здоров’я;</w:t>
      </w:r>
    </w:p>
    <w:p w14:paraId="67C508D6" w14:textId="77777777" w:rsidR="00221373" w:rsidRPr="00CF4BEF" w:rsidRDefault="00C207C8" w:rsidP="00C207C8">
      <w:pPr>
        <w:tabs>
          <w:tab w:val="left" w:pos="300"/>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удосконалення інноваційної політики в сфері охорони здоров’я;</w:t>
      </w:r>
    </w:p>
    <w:p w14:paraId="0CF0DE4D" w14:textId="77777777" w:rsidR="00241901" w:rsidRDefault="00C207C8" w:rsidP="00C207C8">
      <w:pPr>
        <w:tabs>
          <w:tab w:val="left" w:pos="356"/>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 xml:space="preserve">впровадження системи персоніфікованого електронного реєстру громадян та сучасних інформаційних і </w:t>
      </w:r>
      <w:proofErr w:type="spellStart"/>
      <w:r w:rsidR="00A7057B" w:rsidRPr="00CF4BEF">
        <w:rPr>
          <w:rFonts w:eastAsia="Times New Roman"/>
          <w:sz w:val="28"/>
          <w:szCs w:val="28"/>
        </w:rPr>
        <w:t>телемедичних</w:t>
      </w:r>
      <w:proofErr w:type="spellEnd"/>
      <w:r w:rsidR="00A7057B" w:rsidRPr="00CF4BEF">
        <w:rPr>
          <w:rFonts w:eastAsia="Times New Roman"/>
          <w:sz w:val="28"/>
          <w:szCs w:val="28"/>
        </w:rPr>
        <w:t xml:space="preserve"> технологій в діяльності первинної медико-санітарної допомоги</w:t>
      </w:r>
      <w:r w:rsidR="00241901">
        <w:rPr>
          <w:rFonts w:eastAsia="Times New Roman"/>
          <w:sz w:val="28"/>
          <w:szCs w:val="28"/>
        </w:rPr>
        <w:t>;</w:t>
      </w:r>
    </w:p>
    <w:p w14:paraId="0F8CDA4F" w14:textId="77777777" w:rsidR="00DE5DB0" w:rsidRDefault="00C207C8" w:rsidP="00C207C8">
      <w:pPr>
        <w:tabs>
          <w:tab w:val="left" w:pos="356"/>
        </w:tabs>
        <w:ind w:right="-7"/>
        <w:jc w:val="both"/>
        <w:rPr>
          <w:rFonts w:eastAsia="Times New Roman"/>
          <w:sz w:val="28"/>
          <w:szCs w:val="28"/>
        </w:rPr>
      </w:pPr>
      <w:r>
        <w:rPr>
          <w:rFonts w:eastAsia="Times New Roman"/>
          <w:sz w:val="28"/>
          <w:szCs w:val="28"/>
        </w:rPr>
        <w:tab/>
      </w:r>
      <w:r>
        <w:rPr>
          <w:rFonts w:eastAsia="Times New Roman"/>
          <w:sz w:val="28"/>
          <w:szCs w:val="28"/>
        </w:rPr>
        <w:tab/>
      </w:r>
      <w:r w:rsidR="002626B4">
        <w:rPr>
          <w:rFonts w:eastAsia="Times New Roman"/>
          <w:sz w:val="28"/>
          <w:szCs w:val="28"/>
        </w:rPr>
        <w:t>з</w:t>
      </w:r>
      <w:r w:rsidR="00DE5DB0" w:rsidRPr="000E64F6">
        <w:rPr>
          <w:rFonts w:eastAsia="Times New Roman"/>
          <w:sz w:val="28"/>
          <w:szCs w:val="28"/>
        </w:rPr>
        <w:t>абезпечення медичн</w:t>
      </w:r>
      <w:r w:rsidR="00914B1D">
        <w:rPr>
          <w:rFonts w:eastAsia="Times New Roman"/>
          <w:sz w:val="28"/>
          <w:szCs w:val="28"/>
        </w:rPr>
        <w:t>их закладів захисними та дезінфе</w:t>
      </w:r>
      <w:r w:rsidR="00DE5DB0" w:rsidRPr="000E64F6">
        <w:rPr>
          <w:rFonts w:eastAsia="Times New Roman"/>
          <w:sz w:val="28"/>
          <w:szCs w:val="28"/>
        </w:rPr>
        <w:t>кційними засобами.</w:t>
      </w:r>
    </w:p>
    <w:p w14:paraId="299FD43B" w14:textId="77777777" w:rsidR="00C207C8" w:rsidRPr="000E64F6" w:rsidRDefault="00C207C8" w:rsidP="00C207C8">
      <w:pPr>
        <w:tabs>
          <w:tab w:val="left" w:pos="356"/>
        </w:tabs>
        <w:ind w:right="-7"/>
        <w:jc w:val="both"/>
        <w:rPr>
          <w:rFonts w:eastAsia="Times New Roman"/>
          <w:sz w:val="28"/>
          <w:szCs w:val="28"/>
        </w:rPr>
      </w:pPr>
    </w:p>
    <w:p w14:paraId="739D9281" w14:textId="77777777" w:rsidR="00221373" w:rsidRPr="00CF4BEF" w:rsidRDefault="00A7057B" w:rsidP="00FF3CB2">
      <w:pPr>
        <w:numPr>
          <w:ilvl w:val="0"/>
          <w:numId w:val="8"/>
        </w:numPr>
        <w:tabs>
          <w:tab w:val="left" w:pos="400"/>
        </w:tabs>
        <w:ind w:right="-7" w:firstLine="709"/>
        <w:jc w:val="both"/>
        <w:rPr>
          <w:rFonts w:eastAsia="Times New Roman"/>
          <w:b/>
          <w:sz w:val="28"/>
          <w:szCs w:val="28"/>
        </w:rPr>
      </w:pPr>
      <w:r w:rsidRPr="00CF4BEF">
        <w:rPr>
          <w:rFonts w:eastAsia="Times New Roman"/>
          <w:b/>
          <w:sz w:val="28"/>
          <w:szCs w:val="28"/>
        </w:rPr>
        <w:t xml:space="preserve">Перелік завдань і заходів </w:t>
      </w:r>
      <w:r w:rsidR="00FF3CB2">
        <w:rPr>
          <w:rFonts w:eastAsia="Times New Roman"/>
          <w:b/>
          <w:sz w:val="28"/>
          <w:szCs w:val="28"/>
        </w:rPr>
        <w:t>П</w:t>
      </w:r>
      <w:r w:rsidRPr="00CF4BEF">
        <w:rPr>
          <w:rFonts w:eastAsia="Times New Roman"/>
          <w:b/>
          <w:sz w:val="28"/>
          <w:szCs w:val="28"/>
        </w:rPr>
        <w:t>рограми та результативні показники</w:t>
      </w:r>
    </w:p>
    <w:p w14:paraId="7F0A4C1B" w14:textId="77777777" w:rsidR="00321028" w:rsidRPr="005353C3" w:rsidRDefault="00321028" w:rsidP="00B21749">
      <w:pPr>
        <w:ind w:right="-7" w:firstLine="709"/>
        <w:jc w:val="both"/>
        <w:rPr>
          <w:b/>
          <w:sz w:val="14"/>
          <w:szCs w:val="28"/>
        </w:rPr>
      </w:pPr>
    </w:p>
    <w:p w14:paraId="4916A1B7" w14:textId="51E2F612" w:rsidR="00221373" w:rsidRPr="00CF4BEF" w:rsidRDefault="00A7057B" w:rsidP="00B21749">
      <w:pPr>
        <w:ind w:right="-7" w:firstLine="709"/>
        <w:jc w:val="both"/>
        <w:rPr>
          <w:sz w:val="28"/>
          <w:szCs w:val="28"/>
        </w:rPr>
      </w:pPr>
      <w:r w:rsidRPr="00CF4BEF">
        <w:rPr>
          <w:rFonts w:eastAsia="Times New Roman"/>
          <w:sz w:val="28"/>
          <w:szCs w:val="28"/>
        </w:rPr>
        <w:t xml:space="preserve">Основними завданнями функціонування та розвитку первинної медико-санітарної допомоги населенню </w:t>
      </w:r>
      <w:r w:rsidR="00133BD9" w:rsidRPr="00CF4BEF">
        <w:rPr>
          <w:rFonts w:eastAsia="Times New Roman"/>
          <w:sz w:val="28"/>
          <w:szCs w:val="28"/>
        </w:rPr>
        <w:t>Апостолівської</w:t>
      </w:r>
      <w:r w:rsidR="00914B1D">
        <w:rPr>
          <w:rFonts w:eastAsia="Times New Roman"/>
          <w:sz w:val="28"/>
          <w:szCs w:val="28"/>
        </w:rPr>
        <w:t xml:space="preserve"> територіальної </w:t>
      </w:r>
      <w:r w:rsidR="00133BD9" w:rsidRPr="00CF4BEF">
        <w:rPr>
          <w:rFonts w:eastAsia="Times New Roman"/>
          <w:sz w:val="28"/>
          <w:szCs w:val="28"/>
        </w:rPr>
        <w:t xml:space="preserve"> громади</w:t>
      </w:r>
      <w:r w:rsidR="00B21749">
        <w:rPr>
          <w:rFonts w:eastAsia="Times New Roman"/>
          <w:sz w:val="28"/>
          <w:szCs w:val="28"/>
        </w:rPr>
        <w:t xml:space="preserve"> </w:t>
      </w:r>
      <w:r w:rsidRPr="00CF4BEF">
        <w:rPr>
          <w:rFonts w:eastAsia="Times New Roman"/>
          <w:sz w:val="28"/>
          <w:szCs w:val="28"/>
        </w:rPr>
        <w:t>на 20</w:t>
      </w:r>
      <w:r w:rsidR="00A113DD">
        <w:rPr>
          <w:rFonts w:eastAsia="Times New Roman"/>
          <w:sz w:val="28"/>
          <w:szCs w:val="28"/>
        </w:rPr>
        <w:t>2</w:t>
      </w:r>
      <w:r w:rsidR="0013262E">
        <w:rPr>
          <w:rFonts w:eastAsia="Times New Roman"/>
          <w:sz w:val="28"/>
          <w:szCs w:val="28"/>
        </w:rPr>
        <w:t>4</w:t>
      </w:r>
      <w:r w:rsidR="00133BD9" w:rsidRPr="00CF4BEF">
        <w:rPr>
          <w:rFonts w:eastAsia="Times New Roman"/>
          <w:sz w:val="28"/>
          <w:szCs w:val="28"/>
        </w:rPr>
        <w:t xml:space="preserve"> рік</w:t>
      </w:r>
      <w:r w:rsidRPr="00CF4BEF">
        <w:rPr>
          <w:rFonts w:eastAsia="Times New Roman"/>
          <w:sz w:val="28"/>
          <w:szCs w:val="28"/>
        </w:rPr>
        <w:t xml:space="preserve"> є:</w:t>
      </w:r>
    </w:p>
    <w:p w14:paraId="0446D7B4" w14:textId="77777777" w:rsidR="00221373" w:rsidRPr="00CF4BEF" w:rsidRDefault="00A7057B" w:rsidP="00C207C8">
      <w:pPr>
        <w:tabs>
          <w:tab w:val="left" w:pos="300"/>
        </w:tabs>
        <w:ind w:left="709" w:right="-7"/>
        <w:jc w:val="both"/>
        <w:rPr>
          <w:rFonts w:eastAsia="Times New Roman"/>
          <w:sz w:val="28"/>
          <w:szCs w:val="28"/>
        </w:rPr>
      </w:pPr>
      <w:r w:rsidRPr="00CF4BEF">
        <w:rPr>
          <w:rFonts w:eastAsia="Times New Roman"/>
          <w:sz w:val="28"/>
          <w:szCs w:val="28"/>
        </w:rPr>
        <w:t>збереження і покращення здоров'я населення;</w:t>
      </w:r>
    </w:p>
    <w:p w14:paraId="2CCDCF49" w14:textId="77777777" w:rsidR="00221373" w:rsidRPr="00CF4BEF" w:rsidRDefault="00A7057B" w:rsidP="00C207C8">
      <w:pPr>
        <w:tabs>
          <w:tab w:val="left" w:pos="300"/>
        </w:tabs>
        <w:ind w:left="709" w:right="-7"/>
        <w:jc w:val="both"/>
        <w:rPr>
          <w:rFonts w:eastAsia="Times New Roman"/>
          <w:sz w:val="28"/>
          <w:szCs w:val="28"/>
        </w:rPr>
      </w:pPr>
      <w:r w:rsidRPr="00CF4BEF">
        <w:rPr>
          <w:rFonts w:eastAsia="Times New Roman"/>
          <w:sz w:val="28"/>
          <w:szCs w:val="28"/>
        </w:rPr>
        <w:lastRenderedPageBreak/>
        <w:t>гарантована доступність і якість кваліфікованої медичної допомоги;</w:t>
      </w:r>
    </w:p>
    <w:p w14:paraId="6E95F484" w14:textId="77777777" w:rsidR="000464E7" w:rsidRDefault="00C207C8" w:rsidP="00C207C8">
      <w:pPr>
        <w:tabs>
          <w:tab w:val="left" w:pos="411"/>
        </w:tabs>
        <w:ind w:right="-7"/>
        <w:jc w:val="both"/>
        <w:rPr>
          <w:rFonts w:eastAsia="Times New Roman"/>
          <w:sz w:val="28"/>
          <w:szCs w:val="28"/>
        </w:rPr>
      </w:pPr>
      <w:r>
        <w:rPr>
          <w:sz w:val="28"/>
          <w:szCs w:val="28"/>
        </w:rPr>
        <w:tab/>
      </w:r>
      <w:r>
        <w:rPr>
          <w:sz w:val="28"/>
          <w:szCs w:val="28"/>
        </w:rPr>
        <w:tab/>
      </w:r>
      <w:r w:rsidR="000464E7" w:rsidRPr="000464E7">
        <w:rPr>
          <w:sz w:val="28"/>
          <w:szCs w:val="28"/>
        </w:rPr>
        <w:t>будівництво, реконструкція, проведення ремонту амбулаторій,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w:t>
      </w:r>
      <w:r w:rsidR="000464E7">
        <w:t>;</w:t>
      </w:r>
      <w:r w:rsidR="000464E7" w:rsidRPr="00CF4BEF">
        <w:rPr>
          <w:rFonts w:eastAsia="Times New Roman"/>
          <w:sz w:val="28"/>
          <w:szCs w:val="28"/>
        </w:rPr>
        <w:t xml:space="preserve"> </w:t>
      </w:r>
    </w:p>
    <w:p w14:paraId="09D2535C" w14:textId="77777777" w:rsidR="00221373" w:rsidRPr="00CF4BEF" w:rsidRDefault="00C207C8" w:rsidP="00C207C8">
      <w:pPr>
        <w:tabs>
          <w:tab w:val="left" w:pos="411"/>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удосконалення організації медичної допомоги, пріоритетний розвиток первинної медико-санітарної допомоги;</w:t>
      </w:r>
    </w:p>
    <w:p w14:paraId="64D49702" w14:textId="77777777" w:rsidR="00221373" w:rsidRPr="00CF4BEF" w:rsidRDefault="00C207C8" w:rsidP="00C207C8">
      <w:pPr>
        <w:tabs>
          <w:tab w:val="left" w:pos="300"/>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підвищення рівня санітарної культури населення, фор</w:t>
      </w:r>
      <w:r w:rsidR="000F2B88">
        <w:rPr>
          <w:rFonts w:eastAsia="Times New Roman"/>
          <w:sz w:val="28"/>
          <w:szCs w:val="28"/>
        </w:rPr>
        <w:t>мування здорового способу життя</w:t>
      </w:r>
      <w:r w:rsidR="00A7057B" w:rsidRPr="00CF4BEF">
        <w:rPr>
          <w:rFonts w:eastAsia="Times New Roman"/>
          <w:sz w:val="28"/>
          <w:szCs w:val="28"/>
        </w:rPr>
        <w:t>;</w:t>
      </w:r>
    </w:p>
    <w:p w14:paraId="4AB21678" w14:textId="77777777" w:rsidR="00221373" w:rsidRDefault="00C207C8" w:rsidP="00C207C8">
      <w:pPr>
        <w:tabs>
          <w:tab w:val="left" w:pos="300"/>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удосконалення механізмів фінансування закладів охорони здоров'я;</w:t>
      </w:r>
    </w:p>
    <w:p w14:paraId="2D14E544" w14:textId="77777777" w:rsidR="000464E7" w:rsidRPr="000464E7" w:rsidRDefault="00C207C8" w:rsidP="00C207C8">
      <w:pPr>
        <w:tabs>
          <w:tab w:val="left" w:pos="300"/>
        </w:tabs>
        <w:ind w:right="-7"/>
        <w:jc w:val="both"/>
        <w:rPr>
          <w:rFonts w:eastAsia="Times New Roman"/>
          <w:sz w:val="28"/>
          <w:szCs w:val="28"/>
        </w:rPr>
      </w:pPr>
      <w:r>
        <w:rPr>
          <w:sz w:val="28"/>
          <w:szCs w:val="28"/>
        </w:rPr>
        <w:tab/>
      </w:r>
      <w:r>
        <w:rPr>
          <w:sz w:val="28"/>
          <w:szCs w:val="28"/>
        </w:rPr>
        <w:tab/>
      </w:r>
      <w:r w:rsidR="000464E7" w:rsidRPr="000464E7">
        <w:rPr>
          <w:sz w:val="28"/>
          <w:szCs w:val="28"/>
        </w:rPr>
        <w:t>придбання технічних засобів та інших засобів реабілітації інвалідів та дітей</w:t>
      </w:r>
      <w:r w:rsidR="000464E7">
        <w:rPr>
          <w:sz w:val="28"/>
          <w:szCs w:val="28"/>
        </w:rPr>
        <w:t>-</w:t>
      </w:r>
      <w:r w:rsidR="000464E7" w:rsidRPr="000464E7">
        <w:rPr>
          <w:sz w:val="28"/>
          <w:szCs w:val="28"/>
        </w:rPr>
        <w:t>інвалідів (</w:t>
      </w:r>
      <w:r w:rsidR="009623A7">
        <w:rPr>
          <w:sz w:val="28"/>
          <w:szCs w:val="28"/>
        </w:rPr>
        <w:t>кало приймачі, сечоприймачі</w:t>
      </w:r>
      <w:r w:rsidR="000464E7" w:rsidRPr="000464E7">
        <w:rPr>
          <w:sz w:val="28"/>
          <w:szCs w:val="28"/>
        </w:rPr>
        <w:t xml:space="preserve"> та підгузки);</w:t>
      </w:r>
    </w:p>
    <w:p w14:paraId="15AC3C38" w14:textId="77777777" w:rsidR="000464E7" w:rsidRPr="000464E7" w:rsidRDefault="00C207C8" w:rsidP="00C207C8">
      <w:pPr>
        <w:tabs>
          <w:tab w:val="left" w:pos="300"/>
        </w:tabs>
        <w:ind w:right="-7"/>
        <w:jc w:val="both"/>
        <w:rPr>
          <w:rFonts w:eastAsia="Times New Roman"/>
          <w:sz w:val="28"/>
          <w:szCs w:val="28"/>
        </w:rPr>
      </w:pPr>
      <w:r>
        <w:rPr>
          <w:sz w:val="28"/>
          <w:szCs w:val="28"/>
        </w:rPr>
        <w:tab/>
      </w:r>
      <w:r>
        <w:rPr>
          <w:sz w:val="28"/>
          <w:szCs w:val="28"/>
        </w:rPr>
        <w:tab/>
      </w:r>
      <w:r w:rsidR="000464E7" w:rsidRPr="000464E7">
        <w:rPr>
          <w:sz w:val="28"/>
          <w:szCs w:val="28"/>
        </w:rPr>
        <w:t>забезпечення адаптованими молочними сумішами дітей першого року життя, народжених ВІЛ-інфікованими матерями</w:t>
      </w:r>
    </w:p>
    <w:p w14:paraId="0B8EF402" w14:textId="77777777" w:rsidR="00221373" w:rsidRDefault="00C207C8" w:rsidP="00C207C8">
      <w:pPr>
        <w:tabs>
          <w:tab w:val="left" w:pos="300"/>
        </w:tabs>
        <w:ind w:right="-7"/>
        <w:jc w:val="both"/>
        <w:rPr>
          <w:rFonts w:eastAsia="Times New Roman"/>
          <w:sz w:val="28"/>
          <w:szCs w:val="28"/>
        </w:rPr>
      </w:pPr>
      <w:r>
        <w:rPr>
          <w:rFonts w:eastAsia="Times New Roman"/>
          <w:sz w:val="28"/>
          <w:szCs w:val="28"/>
        </w:rPr>
        <w:tab/>
      </w:r>
      <w:r>
        <w:rPr>
          <w:rFonts w:eastAsia="Times New Roman"/>
          <w:sz w:val="28"/>
          <w:szCs w:val="28"/>
        </w:rPr>
        <w:tab/>
      </w:r>
    </w:p>
    <w:p w14:paraId="0633A508" w14:textId="77777777" w:rsidR="00FA0D17" w:rsidRPr="005353C3" w:rsidRDefault="00FA0D17" w:rsidP="00B21749">
      <w:pPr>
        <w:tabs>
          <w:tab w:val="left" w:pos="300"/>
        </w:tabs>
        <w:ind w:right="-7" w:firstLine="709"/>
        <w:jc w:val="both"/>
        <w:rPr>
          <w:rFonts w:eastAsia="Times New Roman"/>
          <w:sz w:val="16"/>
          <w:szCs w:val="28"/>
        </w:rPr>
      </w:pPr>
    </w:p>
    <w:p w14:paraId="064ECF25" w14:textId="77777777" w:rsidR="00221373" w:rsidRPr="00CF4BEF" w:rsidRDefault="00A7057B" w:rsidP="00B21749">
      <w:pPr>
        <w:ind w:right="-7" w:firstLine="709"/>
        <w:jc w:val="both"/>
        <w:rPr>
          <w:sz w:val="28"/>
          <w:szCs w:val="28"/>
        </w:rPr>
      </w:pPr>
      <w:r w:rsidRPr="00CF4BEF">
        <w:rPr>
          <w:rFonts w:eastAsia="Times New Roman"/>
          <w:b/>
          <w:sz w:val="28"/>
          <w:szCs w:val="28"/>
        </w:rPr>
        <w:t xml:space="preserve">Виконання </w:t>
      </w:r>
      <w:r w:rsidR="00FF3CB2">
        <w:rPr>
          <w:rFonts w:eastAsia="Times New Roman"/>
          <w:b/>
          <w:sz w:val="28"/>
          <w:szCs w:val="28"/>
        </w:rPr>
        <w:t>П</w:t>
      </w:r>
      <w:r w:rsidRPr="00CF4BEF">
        <w:rPr>
          <w:rFonts w:eastAsia="Times New Roman"/>
          <w:b/>
          <w:sz w:val="28"/>
          <w:szCs w:val="28"/>
        </w:rPr>
        <w:t>рограми дає змогу</w:t>
      </w:r>
      <w:r w:rsidRPr="00CF4BEF">
        <w:rPr>
          <w:rFonts w:eastAsia="Times New Roman"/>
          <w:sz w:val="28"/>
          <w:szCs w:val="28"/>
        </w:rPr>
        <w:t>:</w:t>
      </w:r>
    </w:p>
    <w:p w14:paraId="186D6A81" w14:textId="77777777" w:rsidR="00221373" w:rsidRPr="000F2B88" w:rsidRDefault="00C207C8" w:rsidP="00C207C8">
      <w:pPr>
        <w:tabs>
          <w:tab w:val="left" w:pos="446"/>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підвищити ефективність роботи закладів охорони здоров’я з метою подолання несприятливих демографічних тенденцій;</w:t>
      </w:r>
    </w:p>
    <w:p w14:paraId="389B82D9" w14:textId="77777777" w:rsidR="00221373" w:rsidRPr="00CF4BEF" w:rsidRDefault="00C207C8" w:rsidP="00C207C8">
      <w:pPr>
        <w:tabs>
          <w:tab w:val="left" w:pos="379"/>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збільшити питому вагу медичної допомоги, що надається лікарями загальної практики – сім</w:t>
      </w:r>
      <w:r w:rsidR="005353C3">
        <w:rPr>
          <w:rFonts w:eastAsia="Times New Roman"/>
          <w:sz w:val="28"/>
          <w:szCs w:val="28"/>
        </w:rPr>
        <w:t>ейними лікарями – щороку на 7-</w:t>
      </w:r>
      <w:r w:rsidR="00A7057B" w:rsidRPr="00CF4BEF">
        <w:rPr>
          <w:rFonts w:eastAsia="Times New Roman"/>
          <w:sz w:val="28"/>
          <w:szCs w:val="28"/>
        </w:rPr>
        <w:t>10%;</w:t>
      </w:r>
    </w:p>
    <w:p w14:paraId="40F78A36" w14:textId="77777777" w:rsidR="00221373" w:rsidRPr="00CF4BEF" w:rsidRDefault="00C207C8" w:rsidP="00C207C8">
      <w:pPr>
        <w:tabs>
          <w:tab w:val="left" w:pos="300"/>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сформувати систему надання населенню високоякісної медичної допомоги на засадах сімейної медицини;</w:t>
      </w:r>
    </w:p>
    <w:p w14:paraId="737E091D" w14:textId="77777777" w:rsidR="00221373" w:rsidRPr="00CF4BEF" w:rsidRDefault="00C207C8" w:rsidP="00C207C8">
      <w:pPr>
        <w:tabs>
          <w:tab w:val="left" w:pos="323"/>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створити умови для реалізації принципу організації та координації лікарем загальної практики – сімейним лікарем</w:t>
      </w:r>
      <w:r w:rsidR="000F2B88">
        <w:rPr>
          <w:rFonts w:eastAsia="Times New Roman"/>
          <w:sz w:val="28"/>
          <w:szCs w:val="28"/>
        </w:rPr>
        <w:t>;</w:t>
      </w:r>
      <w:r w:rsidR="00A7057B" w:rsidRPr="00CF4BEF">
        <w:rPr>
          <w:rFonts w:eastAsia="Times New Roman"/>
          <w:sz w:val="28"/>
          <w:szCs w:val="28"/>
        </w:rPr>
        <w:t xml:space="preserve"> </w:t>
      </w:r>
    </w:p>
    <w:p w14:paraId="45309306" w14:textId="77777777" w:rsidR="00221373" w:rsidRPr="00CF4BEF" w:rsidRDefault="00C207C8" w:rsidP="00C207C8">
      <w:pPr>
        <w:tabs>
          <w:tab w:val="left" w:pos="300"/>
        </w:tabs>
        <w:ind w:right="-7"/>
        <w:jc w:val="both"/>
        <w:rPr>
          <w:rFonts w:eastAsia="Times New Roman"/>
          <w:sz w:val="28"/>
          <w:szCs w:val="28"/>
        </w:rPr>
      </w:pPr>
      <w:r>
        <w:rPr>
          <w:rFonts w:eastAsia="Times New Roman"/>
          <w:sz w:val="28"/>
          <w:szCs w:val="28"/>
        </w:rPr>
        <w:tab/>
      </w:r>
      <w:r>
        <w:rPr>
          <w:rFonts w:eastAsia="Times New Roman"/>
          <w:sz w:val="28"/>
          <w:szCs w:val="28"/>
        </w:rPr>
        <w:tab/>
        <w:t>з</w:t>
      </w:r>
      <w:r w:rsidR="00914B1D">
        <w:rPr>
          <w:rFonts w:eastAsia="Times New Roman"/>
          <w:sz w:val="28"/>
          <w:szCs w:val="28"/>
        </w:rPr>
        <w:t>абезпечити</w:t>
      </w:r>
      <w:r w:rsidR="00A7057B" w:rsidRPr="00CF4BEF">
        <w:rPr>
          <w:rFonts w:eastAsia="Times New Roman"/>
          <w:sz w:val="28"/>
          <w:szCs w:val="28"/>
        </w:rPr>
        <w:t xml:space="preserve"> збереження та подальше зміцнення матеріально-технічної бази, її модернізація;</w:t>
      </w:r>
    </w:p>
    <w:p w14:paraId="73851FD3" w14:textId="77777777" w:rsidR="00221373" w:rsidRPr="00CF4BEF" w:rsidRDefault="00C207C8" w:rsidP="00C207C8">
      <w:pPr>
        <w:tabs>
          <w:tab w:val="left" w:pos="381"/>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покращити оснащенн</w:t>
      </w:r>
      <w:r w:rsidR="005353C3">
        <w:rPr>
          <w:rFonts w:eastAsia="Times New Roman"/>
          <w:sz w:val="28"/>
          <w:szCs w:val="28"/>
        </w:rPr>
        <w:t>я закладів загальної практики-</w:t>
      </w:r>
      <w:r w:rsidR="00A7057B" w:rsidRPr="00CF4BEF">
        <w:rPr>
          <w:rFonts w:eastAsia="Times New Roman"/>
          <w:sz w:val="28"/>
          <w:szCs w:val="28"/>
        </w:rPr>
        <w:t xml:space="preserve">сімейної медицини відповідно </w:t>
      </w:r>
      <w:r w:rsidR="000F2B88">
        <w:rPr>
          <w:rFonts w:eastAsia="Times New Roman"/>
          <w:sz w:val="28"/>
          <w:szCs w:val="28"/>
        </w:rPr>
        <w:t xml:space="preserve">до </w:t>
      </w:r>
      <w:r w:rsidR="00A7057B" w:rsidRPr="00CF4BEF">
        <w:rPr>
          <w:rFonts w:eastAsia="Times New Roman"/>
          <w:sz w:val="28"/>
          <w:szCs w:val="28"/>
        </w:rPr>
        <w:t xml:space="preserve">рекомендованих </w:t>
      </w:r>
      <w:r w:rsidR="000F2B88">
        <w:rPr>
          <w:rFonts w:eastAsia="Times New Roman"/>
          <w:sz w:val="28"/>
          <w:szCs w:val="28"/>
        </w:rPr>
        <w:t>табелів оснащення та нормативів;</w:t>
      </w:r>
    </w:p>
    <w:p w14:paraId="5522C8E7" w14:textId="77777777" w:rsidR="008264B3" w:rsidRDefault="00C207C8" w:rsidP="00C207C8">
      <w:pPr>
        <w:tabs>
          <w:tab w:val="left" w:pos="397"/>
        </w:tabs>
        <w:ind w:right="-7"/>
        <w:jc w:val="both"/>
        <w:rPr>
          <w:rFonts w:eastAsia="Times New Roman"/>
          <w:sz w:val="28"/>
          <w:szCs w:val="28"/>
        </w:rPr>
      </w:pPr>
      <w:r>
        <w:rPr>
          <w:rFonts w:eastAsia="Times New Roman"/>
          <w:sz w:val="28"/>
          <w:szCs w:val="28"/>
        </w:rPr>
        <w:tab/>
      </w:r>
      <w:r>
        <w:rPr>
          <w:rFonts w:eastAsia="Times New Roman"/>
          <w:sz w:val="28"/>
          <w:szCs w:val="28"/>
        </w:rPr>
        <w:tab/>
      </w:r>
      <w:r w:rsidR="00A7057B" w:rsidRPr="00CF4BEF">
        <w:rPr>
          <w:rFonts w:eastAsia="Times New Roman"/>
          <w:sz w:val="28"/>
          <w:szCs w:val="28"/>
        </w:rPr>
        <w:t xml:space="preserve">покращення забезпечення медичними працівниками сільських лікувально-профілактичних закладів </w:t>
      </w:r>
      <w:r w:rsidR="005353C3">
        <w:rPr>
          <w:rFonts w:eastAsia="Times New Roman"/>
          <w:sz w:val="28"/>
          <w:szCs w:val="28"/>
        </w:rPr>
        <w:t>міської ради</w:t>
      </w:r>
      <w:r w:rsidR="008264B3">
        <w:rPr>
          <w:rFonts w:eastAsia="Times New Roman"/>
          <w:sz w:val="28"/>
          <w:szCs w:val="28"/>
        </w:rPr>
        <w:t>;</w:t>
      </w:r>
    </w:p>
    <w:p w14:paraId="32822B72" w14:textId="77777777" w:rsidR="00657CED" w:rsidRPr="00433125" w:rsidRDefault="00C207C8" w:rsidP="00C207C8">
      <w:pPr>
        <w:tabs>
          <w:tab w:val="left" w:pos="397"/>
        </w:tabs>
        <w:ind w:right="-7"/>
        <w:jc w:val="both"/>
        <w:rPr>
          <w:rFonts w:eastAsia="Times New Roman"/>
          <w:sz w:val="28"/>
          <w:szCs w:val="28"/>
        </w:rPr>
      </w:pPr>
      <w:r>
        <w:rPr>
          <w:rFonts w:eastAsia="Times New Roman"/>
          <w:sz w:val="28"/>
          <w:szCs w:val="28"/>
        </w:rPr>
        <w:tab/>
      </w:r>
      <w:r>
        <w:rPr>
          <w:rFonts w:eastAsia="Times New Roman"/>
          <w:sz w:val="28"/>
          <w:szCs w:val="28"/>
        </w:rPr>
        <w:tab/>
      </w:r>
      <w:r w:rsidR="008264B3">
        <w:rPr>
          <w:rFonts w:eastAsia="Times New Roman"/>
          <w:sz w:val="28"/>
          <w:szCs w:val="28"/>
        </w:rPr>
        <w:t>підвищ</w:t>
      </w:r>
      <w:r w:rsidR="009623A7">
        <w:rPr>
          <w:rFonts w:eastAsia="Times New Roman"/>
          <w:sz w:val="28"/>
          <w:szCs w:val="28"/>
        </w:rPr>
        <w:t>ення</w:t>
      </w:r>
      <w:r w:rsidR="008264B3">
        <w:rPr>
          <w:rFonts w:eastAsia="Times New Roman"/>
          <w:sz w:val="28"/>
          <w:szCs w:val="28"/>
        </w:rPr>
        <w:t xml:space="preserve"> ефективн</w:t>
      </w:r>
      <w:r w:rsidR="009623A7">
        <w:rPr>
          <w:rFonts w:eastAsia="Times New Roman"/>
          <w:sz w:val="28"/>
          <w:szCs w:val="28"/>
        </w:rPr>
        <w:t>ості</w:t>
      </w:r>
      <w:r w:rsidR="008264B3">
        <w:rPr>
          <w:rFonts w:eastAsia="Times New Roman"/>
          <w:sz w:val="28"/>
          <w:szCs w:val="28"/>
        </w:rPr>
        <w:t xml:space="preserve"> роботи </w:t>
      </w:r>
      <w:r w:rsidR="009623A7">
        <w:rPr>
          <w:rFonts w:eastAsia="Times New Roman"/>
          <w:sz w:val="28"/>
          <w:szCs w:val="28"/>
        </w:rPr>
        <w:t xml:space="preserve">по </w:t>
      </w:r>
      <w:r w:rsidR="009623A7" w:rsidRPr="000C2458">
        <w:rPr>
          <w:color w:val="000000"/>
          <w:sz w:val="28"/>
          <w:szCs w:val="28"/>
        </w:rPr>
        <w:t>боротьб</w:t>
      </w:r>
      <w:r w:rsidR="009623A7">
        <w:rPr>
          <w:color w:val="000000"/>
          <w:sz w:val="28"/>
          <w:szCs w:val="28"/>
        </w:rPr>
        <w:t>і</w:t>
      </w:r>
      <w:r w:rsidR="009623A7" w:rsidRPr="000C2458">
        <w:rPr>
          <w:color w:val="000000"/>
          <w:sz w:val="28"/>
          <w:szCs w:val="28"/>
        </w:rPr>
        <w:t xml:space="preserve"> з гостр</w:t>
      </w:r>
      <w:r w:rsidR="009623A7">
        <w:rPr>
          <w:color w:val="000000"/>
          <w:sz w:val="28"/>
          <w:szCs w:val="28"/>
        </w:rPr>
        <w:t>ими</w:t>
      </w:r>
      <w:r w:rsidR="009623A7" w:rsidRPr="000C2458">
        <w:rPr>
          <w:color w:val="000000"/>
          <w:sz w:val="28"/>
          <w:szCs w:val="28"/>
        </w:rPr>
        <w:t xml:space="preserve"> респіраторн</w:t>
      </w:r>
      <w:r w:rsidR="009623A7">
        <w:rPr>
          <w:color w:val="000000"/>
          <w:sz w:val="28"/>
          <w:szCs w:val="28"/>
        </w:rPr>
        <w:t>ими</w:t>
      </w:r>
      <w:r w:rsidR="009623A7" w:rsidRPr="000C2458">
        <w:rPr>
          <w:color w:val="000000"/>
          <w:sz w:val="28"/>
          <w:szCs w:val="28"/>
        </w:rPr>
        <w:t xml:space="preserve"> </w:t>
      </w:r>
      <w:r w:rsidR="009623A7">
        <w:rPr>
          <w:color w:val="000000"/>
          <w:sz w:val="28"/>
          <w:szCs w:val="28"/>
        </w:rPr>
        <w:t xml:space="preserve">захворюваннями спричиненими </w:t>
      </w:r>
      <w:r w:rsidR="008264B3">
        <w:rPr>
          <w:rFonts w:eastAsia="Times New Roman"/>
          <w:sz w:val="28"/>
          <w:szCs w:val="28"/>
        </w:rPr>
        <w:t xml:space="preserve"> </w:t>
      </w:r>
      <w:r w:rsidR="009623A7">
        <w:rPr>
          <w:sz w:val="28"/>
          <w:szCs w:val="28"/>
        </w:rPr>
        <w:t>вірусними інфекціями</w:t>
      </w:r>
      <w:r w:rsidR="00657CED">
        <w:rPr>
          <w:sz w:val="28"/>
          <w:szCs w:val="28"/>
        </w:rPr>
        <w:t>;</w:t>
      </w:r>
    </w:p>
    <w:p w14:paraId="46C992F9" w14:textId="77777777" w:rsidR="00DE5DB0" w:rsidRPr="000E64F6" w:rsidRDefault="00C207C8" w:rsidP="009623A7">
      <w:pPr>
        <w:tabs>
          <w:tab w:val="left" w:pos="397"/>
        </w:tabs>
        <w:ind w:right="-7"/>
        <w:jc w:val="both"/>
        <w:rPr>
          <w:rFonts w:eastAsia="Times New Roman"/>
          <w:sz w:val="28"/>
          <w:szCs w:val="28"/>
        </w:rPr>
      </w:pPr>
      <w:r>
        <w:rPr>
          <w:rFonts w:eastAsia="Times New Roman"/>
          <w:sz w:val="28"/>
          <w:szCs w:val="28"/>
        </w:rPr>
        <w:tab/>
      </w:r>
      <w:r>
        <w:rPr>
          <w:rFonts w:eastAsia="Times New Roman"/>
          <w:sz w:val="28"/>
          <w:szCs w:val="28"/>
        </w:rPr>
        <w:tab/>
      </w:r>
      <w:r w:rsidR="00DE5DB0" w:rsidRPr="000E64F6">
        <w:rPr>
          <w:rFonts w:eastAsia="Times New Roman"/>
          <w:sz w:val="28"/>
          <w:szCs w:val="28"/>
        </w:rPr>
        <w:t>забезпечення медичних закладів захисними та дез</w:t>
      </w:r>
      <w:r w:rsidR="00B540E4">
        <w:rPr>
          <w:rFonts w:eastAsia="Times New Roman"/>
          <w:sz w:val="28"/>
          <w:szCs w:val="28"/>
        </w:rPr>
        <w:t>інфе</w:t>
      </w:r>
      <w:r w:rsidR="00DE5DB0" w:rsidRPr="000E64F6">
        <w:rPr>
          <w:rFonts w:eastAsia="Times New Roman"/>
          <w:sz w:val="28"/>
          <w:szCs w:val="28"/>
        </w:rPr>
        <w:t>кційними засобами.</w:t>
      </w:r>
    </w:p>
    <w:p w14:paraId="3E183D23" w14:textId="77777777" w:rsidR="00433125" w:rsidRDefault="00433125" w:rsidP="001E23A3">
      <w:pPr>
        <w:tabs>
          <w:tab w:val="left" w:pos="397"/>
        </w:tabs>
        <w:ind w:right="-7"/>
        <w:jc w:val="both"/>
        <w:rPr>
          <w:rFonts w:eastAsia="Times New Roman"/>
          <w:sz w:val="28"/>
          <w:szCs w:val="28"/>
        </w:rPr>
      </w:pPr>
    </w:p>
    <w:p w14:paraId="42EE4A05" w14:textId="77777777" w:rsidR="00221373" w:rsidRDefault="00914B1D" w:rsidP="00914B1D">
      <w:pPr>
        <w:numPr>
          <w:ilvl w:val="0"/>
          <w:numId w:val="11"/>
        </w:numPr>
        <w:tabs>
          <w:tab w:val="left" w:pos="400"/>
        </w:tabs>
        <w:ind w:right="-7" w:firstLine="709"/>
        <w:rPr>
          <w:rFonts w:eastAsia="Times New Roman"/>
          <w:b/>
          <w:sz w:val="28"/>
          <w:szCs w:val="28"/>
        </w:rPr>
      </w:pPr>
      <w:r>
        <w:rPr>
          <w:rFonts w:eastAsia="Times New Roman"/>
          <w:b/>
          <w:sz w:val="28"/>
          <w:szCs w:val="28"/>
        </w:rPr>
        <w:t xml:space="preserve">Фінансове забезпечення </w:t>
      </w:r>
      <w:r w:rsidR="00A7057B" w:rsidRPr="00CF4BEF">
        <w:rPr>
          <w:rFonts w:eastAsia="Times New Roman"/>
          <w:b/>
          <w:sz w:val="28"/>
          <w:szCs w:val="28"/>
        </w:rPr>
        <w:t xml:space="preserve"> Програми</w:t>
      </w:r>
    </w:p>
    <w:p w14:paraId="4A9A87A5" w14:textId="77777777" w:rsidR="00C15A0E" w:rsidRPr="00C15A0E" w:rsidRDefault="00C15A0E" w:rsidP="00C15A0E">
      <w:pPr>
        <w:tabs>
          <w:tab w:val="left" w:pos="400"/>
        </w:tabs>
        <w:ind w:left="709" w:right="-7"/>
        <w:jc w:val="both"/>
        <w:rPr>
          <w:rFonts w:eastAsia="Times New Roman"/>
          <w:b/>
          <w:sz w:val="8"/>
          <w:szCs w:val="28"/>
        </w:rPr>
      </w:pPr>
    </w:p>
    <w:p w14:paraId="25529903" w14:textId="77777777" w:rsidR="00B21749" w:rsidRDefault="002831B8" w:rsidP="00B21749">
      <w:pPr>
        <w:ind w:right="-7" w:firstLine="709"/>
        <w:jc w:val="both"/>
        <w:rPr>
          <w:rFonts w:eastAsia="Times New Roman"/>
          <w:sz w:val="28"/>
          <w:szCs w:val="28"/>
        </w:rPr>
      </w:pPr>
      <w:r w:rsidRPr="00CF4BEF">
        <w:rPr>
          <w:rFonts w:eastAsia="Times New Roman"/>
          <w:sz w:val="28"/>
          <w:szCs w:val="28"/>
        </w:rPr>
        <w:t>Ф</w:t>
      </w:r>
      <w:r w:rsidR="00A7057B" w:rsidRPr="00CF4BEF">
        <w:rPr>
          <w:rFonts w:eastAsia="Times New Roman"/>
          <w:sz w:val="28"/>
          <w:szCs w:val="28"/>
        </w:rPr>
        <w:t>інансування Програми здійснюється в межах коштів, передбачених у місцевих бюджетах</w:t>
      </w:r>
      <w:r w:rsidR="000464E7">
        <w:rPr>
          <w:rFonts w:eastAsia="Times New Roman"/>
          <w:sz w:val="28"/>
          <w:szCs w:val="28"/>
        </w:rPr>
        <w:t xml:space="preserve"> на ут</w:t>
      </w:r>
      <w:r w:rsidR="00C207C8">
        <w:rPr>
          <w:rFonts w:eastAsia="Times New Roman"/>
          <w:sz w:val="28"/>
          <w:szCs w:val="28"/>
        </w:rPr>
        <w:t>римання закладів охорони здоров’</w:t>
      </w:r>
      <w:r w:rsidR="000464E7">
        <w:rPr>
          <w:rFonts w:eastAsia="Times New Roman"/>
          <w:sz w:val="28"/>
          <w:szCs w:val="28"/>
        </w:rPr>
        <w:t>я</w:t>
      </w:r>
      <w:r w:rsidR="00A7057B" w:rsidRPr="00CF4BEF">
        <w:rPr>
          <w:rFonts w:eastAsia="Times New Roman"/>
          <w:sz w:val="28"/>
          <w:szCs w:val="28"/>
        </w:rPr>
        <w:t>, а також за рахунок коштів інших джерел, не заборонених чинним законодавством.</w:t>
      </w:r>
    </w:p>
    <w:p w14:paraId="6CC4DA49" w14:textId="77777777" w:rsidR="000464E7" w:rsidRDefault="00843F15" w:rsidP="00980CD9">
      <w:pPr>
        <w:ind w:right="-7" w:firstLine="709"/>
        <w:jc w:val="both"/>
        <w:rPr>
          <w:rFonts w:eastAsia="Times New Roman"/>
          <w:sz w:val="28"/>
          <w:szCs w:val="28"/>
        </w:rPr>
      </w:pPr>
      <w:r w:rsidRPr="00CF4BEF">
        <w:rPr>
          <w:rFonts w:eastAsia="Times New Roman"/>
          <w:sz w:val="28"/>
          <w:szCs w:val="28"/>
        </w:rPr>
        <w:t>Необ</w:t>
      </w:r>
      <w:r w:rsidR="00A7057B" w:rsidRPr="00CF4BEF">
        <w:rPr>
          <w:rFonts w:eastAsia="Times New Roman"/>
          <w:sz w:val="28"/>
          <w:szCs w:val="28"/>
        </w:rPr>
        <w:t>хідний обсяг фінансування Програми з місцев</w:t>
      </w:r>
      <w:r w:rsidR="00D442B8" w:rsidRPr="00CF4BEF">
        <w:rPr>
          <w:rFonts w:eastAsia="Times New Roman"/>
          <w:sz w:val="28"/>
          <w:szCs w:val="28"/>
        </w:rPr>
        <w:t>ого</w:t>
      </w:r>
      <w:r w:rsidR="00B21749">
        <w:rPr>
          <w:rFonts w:eastAsia="Times New Roman"/>
          <w:sz w:val="28"/>
          <w:szCs w:val="28"/>
        </w:rPr>
        <w:t xml:space="preserve"> </w:t>
      </w:r>
      <w:r w:rsidR="00A7057B" w:rsidRPr="00CF4BEF">
        <w:rPr>
          <w:rFonts w:eastAsia="Times New Roman"/>
          <w:sz w:val="28"/>
          <w:szCs w:val="28"/>
        </w:rPr>
        <w:t>бюджет</w:t>
      </w:r>
      <w:r w:rsidR="00D442B8" w:rsidRPr="00CF4BEF">
        <w:rPr>
          <w:rFonts w:eastAsia="Times New Roman"/>
          <w:sz w:val="28"/>
          <w:szCs w:val="28"/>
        </w:rPr>
        <w:t>у</w:t>
      </w:r>
      <w:r w:rsidR="00A7057B" w:rsidRPr="00CF4BEF">
        <w:rPr>
          <w:rFonts w:eastAsia="Times New Roman"/>
          <w:sz w:val="28"/>
          <w:szCs w:val="28"/>
        </w:rPr>
        <w:t xml:space="preserve"> визнача</w:t>
      </w:r>
      <w:r w:rsidR="00D442B8" w:rsidRPr="00CF4BEF">
        <w:rPr>
          <w:rFonts w:eastAsia="Times New Roman"/>
          <w:sz w:val="28"/>
          <w:szCs w:val="28"/>
        </w:rPr>
        <w:t>ється</w:t>
      </w:r>
      <w:r w:rsidR="000464E7">
        <w:rPr>
          <w:rFonts w:eastAsia="Times New Roman"/>
          <w:sz w:val="28"/>
          <w:szCs w:val="28"/>
        </w:rPr>
        <w:t xml:space="preserve"> щорічно</w:t>
      </w:r>
      <w:r w:rsidR="005353C3">
        <w:rPr>
          <w:rFonts w:eastAsia="Times New Roman"/>
          <w:sz w:val="28"/>
          <w:szCs w:val="28"/>
        </w:rPr>
        <w:t>,</w:t>
      </w:r>
      <w:r w:rsidR="00B21749">
        <w:rPr>
          <w:rFonts w:eastAsia="Times New Roman"/>
          <w:sz w:val="28"/>
          <w:szCs w:val="28"/>
        </w:rPr>
        <w:t xml:space="preserve"> </w:t>
      </w:r>
      <w:r w:rsidR="00A7057B" w:rsidRPr="00CF4BEF">
        <w:rPr>
          <w:rFonts w:eastAsia="Times New Roman"/>
          <w:sz w:val="28"/>
          <w:szCs w:val="28"/>
        </w:rPr>
        <w:t>виходячи з конкретних завдань та наявності коштів.</w:t>
      </w:r>
    </w:p>
    <w:p w14:paraId="56F70653" w14:textId="77777777" w:rsidR="009D21F9" w:rsidRDefault="009D21F9" w:rsidP="009D21F9">
      <w:pPr>
        <w:pStyle w:val="a7"/>
        <w:shd w:val="clear" w:color="auto" w:fill="FFFFFF"/>
        <w:spacing w:before="0" w:beforeAutospacing="0" w:after="0" w:afterAutospacing="0"/>
        <w:ind w:firstLine="851"/>
        <w:jc w:val="both"/>
        <w:textAlignment w:val="baseline"/>
        <w:rPr>
          <w:rFonts w:ascii="Arial" w:hAnsi="Arial" w:cs="Arial"/>
          <w:color w:val="000000"/>
          <w:sz w:val="22"/>
          <w:szCs w:val="22"/>
        </w:rPr>
      </w:pPr>
      <w:r>
        <w:rPr>
          <w:color w:val="000000"/>
          <w:sz w:val="28"/>
          <w:szCs w:val="28"/>
          <w:bdr w:val="none" w:sz="0" w:space="0" w:color="auto" w:frame="1"/>
        </w:rPr>
        <w:t>Необхідний обсяг фінансування Програми може бути уточнений у процесі формування місцевого бюджету на відповідний рік.</w:t>
      </w:r>
    </w:p>
    <w:p w14:paraId="5DBA75E4" w14:textId="77777777" w:rsidR="009D21F9" w:rsidRDefault="009D21F9" w:rsidP="009D21F9">
      <w:pPr>
        <w:pStyle w:val="a7"/>
        <w:shd w:val="clear" w:color="auto" w:fill="FFFFFF"/>
        <w:spacing w:before="0" w:beforeAutospacing="0" w:after="0" w:afterAutospacing="0"/>
        <w:ind w:firstLine="851"/>
        <w:jc w:val="both"/>
        <w:textAlignment w:val="baseline"/>
        <w:rPr>
          <w:rFonts w:ascii="Arial" w:hAnsi="Arial" w:cs="Arial"/>
          <w:color w:val="000000"/>
          <w:sz w:val="22"/>
          <w:szCs w:val="22"/>
        </w:rPr>
      </w:pPr>
      <w:r>
        <w:rPr>
          <w:color w:val="000000"/>
          <w:sz w:val="28"/>
          <w:szCs w:val="28"/>
          <w:bdr w:val="none" w:sz="0" w:space="0" w:color="auto" w:frame="1"/>
        </w:rPr>
        <w:t> Виконання Програми у повному обсязі можливе лише за умови стабільного фінансування її складових.</w:t>
      </w:r>
    </w:p>
    <w:p w14:paraId="5549A091" w14:textId="77777777" w:rsidR="00914B1D" w:rsidRPr="00914B1D" w:rsidRDefault="00A948CD" w:rsidP="00914B1D">
      <w:pPr>
        <w:pStyle w:val="a4"/>
        <w:numPr>
          <w:ilvl w:val="0"/>
          <w:numId w:val="11"/>
        </w:numPr>
        <w:ind w:right="-7"/>
        <w:jc w:val="both"/>
        <w:rPr>
          <w:rFonts w:eastAsia="Times New Roman"/>
          <w:b/>
          <w:sz w:val="28"/>
          <w:szCs w:val="28"/>
        </w:rPr>
      </w:pPr>
      <w:r>
        <w:rPr>
          <w:rFonts w:eastAsia="Times New Roman"/>
          <w:b/>
          <w:sz w:val="28"/>
          <w:szCs w:val="28"/>
        </w:rPr>
        <w:lastRenderedPageBreak/>
        <w:t>В</w:t>
      </w:r>
      <w:r w:rsidR="00914B1D" w:rsidRPr="00914B1D">
        <w:rPr>
          <w:rFonts w:eastAsia="Times New Roman"/>
          <w:b/>
          <w:sz w:val="28"/>
          <w:szCs w:val="28"/>
        </w:rPr>
        <w:t xml:space="preserve">иконання </w:t>
      </w:r>
      <w:r w:rsidR="00FF3CB2">
        <w:rPr>
          <w:rFonts w:eastAsia="Times New Roman"/>
          <w:b/>
          <w:sz w:val="28"/>
          <w:szCs w:val="28"/>
        </w:rPr>
        <w:t>П</w:t>
      </w:r>
      <w:r w:rsidR="00914B1D" w:rsidRPr="00914B1D">
        <w:rPr>
          <w:rFonts w:eastAsia="Times New Roman"/>
          <w:b/>
          <w:sz w:val="28"/>
          <w:szCs w:val="28"/>
        </w:rPr>
        <w:t>рограми</w:t>
      </w:r>
      <w:r>
        <w:rPr>
          <w:rFonts w:eastAsia="Times New Roman"/>
          <w:b/>
          <w:sz w:val="28"/>
          <w:szCs w:val="28"/>
        </w:rPr>
        <w:t xml:space="preserve"> дозволить</w:t>
      </w:r>
    </w:p>
    <w:p w14:paraId="04A1B45E" w14:textId="77777777" w:rsidR="00C207C8" w:rsidRDefault="00C207C8" w:rsidP="00C207C8">
      <w:pPr>
        <w:pStyle w:val="a7"/>
        <w:shd w:val="clear" w:color="auto" w:fill="FFFFFF"/>
        <w:spacing w:before="0" w:beforeAutospacing="0" w:after="0" w:afterAutospacing="0"/>
        <w:jc w:val="both"/>
        <w:textAlignment w:val="baseline"/>
        <w:rPr>
          <w:sz w:val="28"/>
          <w:szCs w:val="28"/>
        </w:rPr>
      </w:pPr>
    </w:p>
    <w:p w14:paraId="4A913DE2" w14:textId="77777777" w:rsidR="00A948CD" w:rsidRDefault="00C207C8" w:rsidP="00C207C8">
      <w:pPr>
        <w:pStyle w:val="a7"/>
        <w:shd w:val="clear" w:color="auto" w:fill="FFFFFF"/>
        <w:spacing w:before="0" w:beforeAutospacing="0" w:after="0" w:afterAutospacing="0"/>
        <w:ind w:firstLine="720"/>
        <w:jc w:val="both"/>
        <w:textAlignment w:val="baseline"/>
        <w:rPr>
          <w:rFonts w:ascii="Arial" w:hAnsi="Arial" w:cs="Arial"/>
          <w:color w:val="000000"/>
          <w:sz w:val="22"/>
          <w:szCs w:val="22"/>
        </w:rPr>
      </w:pPr>
      <w:r>
        <w:rPr>
          <w:sz w:val="28"/>
          <w:szCs w:val="28"/>
        </w:rPr>
        <w:t>П</w:t>
      </w:r>
      <w:r w:rsidR="00A948CD">
        <w:rPr>
          <w:color w:val="000000"/>
          <w:sz w:val="28"/>
          <w:szCs w:val="28"/>
          <w:bdr w:val="none" w:sz="0" w:space="0" w:color="auto" w:frame="1"/>
        </w:rPr>
        <w:t xml:space="preserve">ідвищити ефективність надання первинної медичної допомоги, сприятиме покращенню демографічної ситуації у районі за рахунок зниження показника смертності та зниженню показників захворюваності населення </w:t>
      </w:r>
      <w:r>
        <w:rPr>
          <w:color w:val="000000"/>
          <w:sz w:val="28"/>
          <w:szCs w:val="28"/>
          <w:bdr w:val="none" w:sz="0" w:space="0" w:color="auto" w:frame="1"/>
        </w:rPr>
        <w:t>громади</w:t>
      </w:r>
      <w:r w:rsidR="00A948CD">
        <w:rPr>
          <w:color w:val="000000"/>
          <w:sz w:val="28"/>
          <w:szCs w:val="28"/>
          <w:bdr w:val="none" w:sz="0" w:space="0" w:color="auto" w:frame="1"/>
        </w:rPr>
        <w:t>;</w:t>
      </w:r>
    </w:p>
    <w:p w14:paraId="40FFE8BC" w14:textId="77777777" w:rsidR="00A948CD" w:rsidRDefault="00A948CD" w:rsidP="00C207C8">
      <w:pPr>
        <w:pStyle w:val="a7"/>
        <w:shd w:val="clear" w:color="auto" w:fill="FFFFFF"/>
        <w:spacing w:before="0" w:beforeAutospacing="0" w:after="0" w:afterAutospacing="0"/>
        <w:ind w:firstLine="720"/>
        <w:jc w:val="both"/>
        <w:textAlignment w:val="baseline"/>
        <w:rPr>
          <w:rFonts w:ascii="Arial" w:hAnsi="Arial" w:cs="Arial"/>
          <w:color w:val="000000"/>
          <w:sz w:val="22"/>
          <w:szCs w:val="22"/>
        </w:rPr>
      </w:pPr>
      <w:r>
        <w:rPr>
          <w:color w:val="000000"/>
          <w:sz w:val="28"/>
          <w:szCs w:val="28"/>
          <w:bdr w:val="none" w:sz="0" w:space="0" w:color="auto" w:frame="1"/>
        </w:rPr>
        <w:t>забезпечити лікарські амбулаторії, фельдшерські пункти сучасним медичним обладнанням та інструментарієм;</w:t>
      </w:r>
    </w:p>
    <w:p w14:paraId="349041C6" w14:textId="77777777" w:rsidR="00A948CD" w:rsidRDefault="00A948CD" w:rsidP="00C207C8">
      <w:pPr>
        <w:pStyle w:val="a7"/>
        <w:shd w:val="clear" w:color="auto" w:fill="FFFFFF"/>
        <w:spacing w:before="0" w:beforeAutospacing="0" w:after="0" w:afterAutospacing="0"/>
        <w:ind w:firstLine="720"/>
        <w:jc w:val="both"/>
        <w:textAlignment w:val="baseline"/>
        <w:rPr>
          <w:rFonts w:ascii="Arial" w:hAnsi="Arial" w:cs="Arial"/>
          <w:color w:val="000000"/>
          <w:sz w:val="22"/>
          <w:szCs w:val="22"/>
        </w:rPr>
      </w:pPr>
      <w:r>
        <w:rPr>
          <w:color w:val="000000"/>
          <w:sz w:val="28"/>
          <w:szCs w:val="28"/>
          <w:bdr w:val="none" w:sz="0" w:space="0" w:color="auto" w:frame="1"/>
        </w:rPr>
        <w:t>забезпечити належну якість лікування пільгових категорій населення, в т.ч. учасників АТО, хворих з окремими захворюваннями (онкологічні хворі, пацієнти з хворобою Паркінсона, хворі на епілепсію тощо) в амбулаторних умовах;</w:t>
      </w:r>
    </w:p>
    <w:p w14:paraId="1D381BBA" w14:textId="77777777" w:rsidR="00A948CD" w:rsidRDefault="00A948CD" w:rsidP="00C207C8">
      <w:pPr>
        <w:pStyle w:val="a7"/>
        <w:shd w:val="clear" w:color="auto" w:fill="FFFFFF"/>
        <w:spacing w:before="0" w:beforeAutospacing="0" w:after="0" w:afterAutospacing="0"/>
        <w:ind w:firstLine="720"/>
        <w:jc w:val="both"/>
        <w:textAlignment w:val="baseline"/>
        <w:rPr>
          <w:rFonts w:ascii="Arial" w:hAnsi="Arial" w:cs="Arial"/>
          <w:color w:val="000000"/>
          <w:sz w:val="22"/>
          <w:szCs w:val="22"/>
        </w:rPr>
      </w:pPr>
      <w:r>
        <w:rPr>
          <w:color w:val="000000"/>
          <w:sz w:val="28"/>
          <w:szCs w:val="28"/>
          <w:bdr w:val="none" w:sz="0" w:space="0" w:color="auto" w:frame="1"/>
        </w:rPr>
        <w:t>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14:paraId="0C8C7D66" w14:textId="77777777" w:rsidR="00A948CD" w:rsidRDefault="00A948CD" w:rsidP="00C207C8">
      <w:pPr>
        <w:pStyle w:val="a7"/>
        <w:shd w:val="clear" w:color="auto" w:fill="FFFFFF"/>
        <w:spacing w:before="0" w:beforeAutospacing="0" w:after="0" w:afterAutospacing="0"/>
        <w:ind w:firstLine="720"/>
        <w:jc w:val="both"/>
        <w:textAlignment w:val="baseline"/>
        <w:rPr>
          <w:rFonts w:ascii="Arial" w:hAnsi="Arial" w:cs="Arial"/>
          <w:color w:val="000000"/>
          <w:sz w:val="22"/>
          <w:szCs w:val="22"/>
        </w:rPr>
      </w:pPr>
      <w:r>
        <w:rPr>
          <w:color w:val="000000"/>
          <w:sz w:val="28"/>
          <w:szCs w:val="28"/>
          <w:bdr w:val="none" w:sz="0" w:space="0" w:color="auto" w:frame="1"/>
        </w:rPr>
        <w:t>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w:t>
      </w:r>
      <w:r w:rsidR="00C207C8">
        <w:rPr>
          <w:color w:val="000000"/>
          <w:sz w:val="28"/>
          <w:szCs w:val="28"/>
          <w:bdr w:val="none" w:sz="0" w:space="0" w:color="auto" w:frame="1"/>
        </w:rPr>
        <w:t xml:space="preserve"> та інвалідності населення громади</w:t>
      </w:r>
      <w:r>
        <w:rPr>
          <w:color w:val="000000"/>
          <w:sz w:val="28"/>
          <w:szCs w:val="28"/>
          <w:bdr w:val="none" w:sz="0" w:space="0" w:color="auto" w:frame="1"/>
        </w:rPr>
        <w:t>;</w:t>
      </w:r>
    </w:p>
    <w:p w14:paraId="04B368D5" w14:textId="77777777" w:rsidR="00A948CD" w:rsidRDefault="00A948CD" w:rsidP="00A948CD">
      <w:pPr>
        <w:pStyle w:val="a7"/>
        <w:shd w:val="clear" w:color="auto" w:fill="FFFFFF"/>
        <w:spacing w:before="0" w:beforeAutospacing="0" w:after="0" w:afterAutospacing="0"/>
        <w:ind w:firstLine="851"/>
        <w:jc w:val="both"/>
        <w:textAlignment w:val="baseline"/>
        <w:rPr>
          <w:rFonts w:ascii="Arial" w:hAnsi="Arial" w:cs="Arial"/>
          <w:color w:val="000000"/>
          <w:sz w:val="22"/>
          <w:szCs w:val="22"/>
        </w:rPr>
      </w:pPr>
      <w:r>
        <w:rPr>
          <w:color w:val="000000"/>
          <w:sz w:val="28"/>
          <w:szCs w:val="28"/>
          <w:bdr w:val="none" w:sz="0" w:space="0" w:color="auto" w:frame="1"/>
        </w:rPr>
        <w:t>поліпшити своєчасне надання невідкладної медичної допомоги та обслуговування викликів;</w:t>
      </w:r>
    </w:p>
    <w:p w14:paraId="71C95E63" w14:textId="77777777" w:rsidR="00A948CD" w:rsidRDefault="00A948CD" w:rsidP="00A948CD">
      <w:pPr>
        <w:pStyle w:val="a7"/>
        <w:shd w:val="clear" w:color="auto" w:fill="FFFFFF"/>
        <w:spacing w:before="0" w:beforeAutospacing="0" w:after="0" w:afterAutospacing="0"/>
        <w:ind w:firstLine="851"/>
        <w:jc w:val="both"/>
        <w:textAlignment w:val="baseline"/>
        <w:rPr>
          <w:color w:val="000000"/>
          <w:sz w:val="28"/>
          <w:szCs w:val="28"/>
          <w:bdr w:val="none" w:sz="0" w:space="0" w:color="auto" w:frame="1"/>
        </w:rPr>
      </w:pPr>
      <w:r>
        <w:rPr>
          <w:color w:val="000000"/>
          <w:sz w:val="28"/>
          <w:szCs w:val="28"/>
          <w:bdr w:val="none" w:sz="0" w:space="0" w:color="auto" w:frame="1"/>
        </w:rPr>
        <w:t xml:space="preserve">підвищити стан кількості щеплень населення Апостолівської територіальної </w:t>
      </w:r>
      <w:r w:rsidR="009623A7">
        <w:rPr>
          <w:color w:val="000000"/>
          <w:sz w:val="28"/>
          <w:szCs w:val="28"/>
          <w:bdr w:val="none" w:sz="0" w:space="0" w:color="auto" w:frame="1"/>
        </w:rPr>
        <w:t xml:space="preserve">громади </w:t>
      </w:r>
      <w:r>
        <w:rPr>
          <w:color w:val="000000"/>
          <w:sz w:val="28"/>
          <w:szCs w:val="28"/>
          <w:bdr w:val="none" w:sz="0" w:space="0" w:color="auto" w:frame="1"/>
        </w:rPr>
        <w:t>проти керованих інфекцій.</w:t>
      </w:r>
    </w:p>
    <w:p w14:paraId="5536DFD8" w14:textId="77777777" w:rsidR="009D21F9" w:rsidRDefault="009D21F9" w:rsidP="005777AF">
      <w:pPr>
        <w:pStyle w:val="a7"/>
        <w:shd w:val="clear" w:color="auto" w:fill="FFFFFF"/>
        <w:spacing w:before="0" w:beforeAutospacing="0" w:after="0" w:afterAutospacing="0"/>
        <w:jc w:val="both"/>
        <w:textAlignment w:val="baseline"/>
        <w:rPr>
          <w:rFonts w:ascii="Arial" w:hAnsi="Arial" w:cs="Arial"/>
          <w:color w:val="000000"/>
          <w:sz w:val="22"/>
          <w:szCs w:val="22"/>
        </w:rPr>
      </w:pPr>
    </w:p>
    <w:p w14:paraId="35364041" w14:textId="77777777" w:rsidR="002626B4" w:rsidRDefault="002626B4" w:rsidP="005777AF">
      <w:pPr>
        <w:pStyle w:val="a7"/>
        <w:shd w:val="clear" w:color="auto" w:fill="FFFFFF"/>
        <w:spacing w:before="0" w:beforeAutospacing="0" w:after="0" w:afterAutospacing="0"/>
        <w:jc w:val="both"/>
        <w:textAlignment w:val="baseline"/>
        <w:rPr>
          <w:rFonts w:ascii="Arial" w:hAnsi="Arial" w:cs="Arial"/>
          <w:color w:val="000000"/>
          <w:sz w:val="22"/>
          <w:szCs w:val="22"/>
        </w:rPr>
      </w:pPr>
    </w:p>
    <w:p w14:paraId="7D4BCED5" w14:textId="77777777" w:rsidR="00221373" w:rsidRPr="005777AF" w:rsidRDefault="005777AF" w:rsidP="00B21749">
      <w:pPr>
        <w:tabs>
          <w:tab w:val="right" w:pos="9632"/>
        </w:tabs>
        <w:ind w:right="-7"/>
        <w:jc w:val="both"/>
        <w:rPr>
          <w:color w:val="000000" w:themeColor="text1"/>
          <w:sz w:val="28"/>
          <w:szCs w:val="28"/>
        </w:rPr>
      </w:pPr>
      <w:r w:rsidRPr="005777AF">
        <w:rPr>
          <w:rFonts w:eastAsia="Times New Roman"/>
          <w:color w:val="000000"/>
          <w:sz w:val="28"/>
          <w:szCs w:val="28"/>
        </w:rPr>
        <w:t xml:space="preserve">Секретар міської ради                                                              </w:t>
      </w:r>
      <w:r>
        <w:rPr>
          <w:rFonts w:eastAsia="Times New Roman"/>
          <w:color w:val="000000"/>
          <w:sz w:val="28"/>
          <w:szCs w:val="28"/>
        </w:rPr>
        <w:t xml:space="preserve">             </w:t>
      </w:r>
      <w:r w:rsidR="00321F4B">
        <w:rPr>
          <w:rFonts w:eastAsia="Times New Roman"/>
          <w:color w:val="000000"/>
          <w:sz w:val="28"/>
          <w:szCs w:val="28"/>
        </w:rPr>
        <w:t xml:space="preserve">  </w:t>
      </w:r>
      <w:r w:rsidRPr="005777AF">
        <w:rPr>
          <w:rFonts w:eastAsia="Times New Roman"/>
          <w:color w:val="000000"/>
          <w:sz w:val="28"/>
          <w:szCs w:val="28"/>
        </w:rPr>
        <w:t>Леся МІХНО</w:t>
      </w:r>
    </w:p>
    <w:sectPr w:rsidR="00221373" w:rsidRPr="005777AF" w:rsidSect="0092334F">
      <w:type w:val="continuous"/>
      <w:pgSz w:w="11900" w:h="16838"/>
      <w:pgMar w:top="1134" w:right="567" w:bottom="993"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A8B24016"/>
    <w:lvl w:ilvl="0" w:tplc="DD10346A">
      <w:start w:val="1"/>
      <w:numFmt w:val="bullet"/>
      <w:lvlText w:val="-"/>
      <w:lvlJc w:val="left"/>
    </w:lvl>
    <w:lvl w:ilvl="1" w:tplc="1E4226A2">
      <w:numFmt w:val="decimal"/>
      <w:lvlText w:val=""/>
      <w:lvlJc w:val="left"/>
    </w:lvl>
    <w:lvl w:ilvl="2" w:tplc="68621094">
      <w:numFmt w:val="decimal"/>
      <w:lvlText w:val=""/>
      <w:lvlJc w:val="left"/>
    </w:lvl>
    <w:lvl w:ilvl="3" w:tplc="72547A96">
      <w:numFmt w:val="decimal"/>
      <w:lvlText w:val=""/>
      <w:lvlJc w:val="left"/>
    </w:lvl>
    <w:lvl w:ilvl="4" w:tplc="3C3AEF2A">
      <w:numFmt w:val="decimal"/>
      <w:lvlText w:val=""/>
      <w:lvlJc w:val="left"/>
    </w:lvl>
    <w:lvl w:ilvl="5" w:tplc="BB9A7260">
      <w:numFmt w:val="decimal"/>
      <w:lvlText w:val=""/>
      <w:lvlJc w:val="left"/>
    </w:lvl>
    <w:lvl w:ilvl="6" w:tplc="3FFE6D64">
      <w:numFmt w:val="decimal"/>
      <w:lvlText w:val=""/>
      <w:lvlJc w:val="left"/>
    </w:lvl>
    <w:lvl w:ilvl="7" w:tplc="FFECB6B2">
      <w:numFmt w:val="decimal"/>
      <w:lvlText w:val=""/>
      <w:lvlJc w:val="left"/>
    </w:lvl>
    <w:lvl w:ilvl="8" w:tplc="58EA64C2">
      <w:numFmt w:val="decimal"/>
      <w:lvlText w:val=""/>
      <w:lvlJc w:val="left"/>
    </w:lvl>
  </w:abstractNum>
  <w:abstractNum w:abstractNumId="1" w15:restartNumberingAfterBreak="0">
    <w:nsid w:val="00000124"/>
    <w:multiLevelType w:val="hybridMultilevel"/>
    <w:tmpl w:val="04F8EC98"/>
    <w:lvl w:ilvl="0" w:tplc="0AFCDE30">
      <w:start w:val="1"/>
      <w:numFmt w:val="bullet"/>
      <w:lvlText w:val="-"/>
      <w:lvlJc w:val="left"/>
    </w:lvl>
    <w:lvl w:ilvl="1" w:tplc="50CE4EF0">
      <w:numFmt w:val="decimal"/>
      <w:lvlText w:val=""/>
      <w:lvlJc w:val="left"/>
    </w:lvl>
    <w:lvl w:ilvl="2" w:tplc="E1225C12">
      <w:numFmt w:val="decimal"/>
      <w:lvlText w:val=""/>
      <w:lvlJc w:val="left"/>
    </w:lvl>
    <w:lvl w:ilvl="3" w:tplc="B5F4DE4C">
      <w:numFmt w:val="decimal"/>
      <w:lvlText w:val=""/>
      <w:lvlJc w:val="left"/>
    </w:lvl>
    <w:lvl w:ilvl="4" w:tplc="AC7EF2E4">
      <w:numFmt w:val="decimal"/>
      <w:lvlText w:val=""/>
      <w:lvlJc w:val="left"/>
    </w:lvl>
    <w:lvl w:ilvl="5" w:tplc="A84851BC">
      <w:numFmt w:val="decimal"/>
      <w:lvlText w:val=""/>
      <w:lvlJc w:val="left"/>
    </w:lvl>
    <w:lvl w:ilvl="6" w:tplc="029A4ED8">
      <w:numFmt w:val="decimal"/>
      <w:lvlText w:val=""/>
      <w:lvlJc w:val="left"/>
    </w:lvl>
    <w:lvl w:ilvl="7" w:tplc="2E3ACFEE">
      <w:numFmt w:val="decimal"/>
      <w:lvlText w:val=""/>
      <w:lvlJc w:val="left"/>
    </w:lvl>
    <w:lvl w:ilvl="8" w:tplc="751AE49E">
      <w:numFmt w:val="decimal"/>
      <w:lvlText w:val=""/>
      <w:lvlJc w:val="left"/>
    </w:lvl>
  </w:abstractNum>
  <w:abstractNum w:abstractNumId="2" w15:restartNumberingAfterBreak="0">
    <w:nsid w:val="000001EB"/>
    <w:multiLevelType w:val="hybridMultilevel"/>
    <w:tmpl w:val="1E9A51E2"/>
    <w:lvl w:ilvl="0" w:tplc="C87017EA">
      <w:start w:val="1"/>
      <w:numFmt w:val="bullet"/>
      <w:lvlText w:val="З"/>
      <w:lvlJc w:val="left"/>
    </w:lvl>
    <w:lvl w:ilvl="1" w:tplc="E0D60AC6">
      <w:numFmt w:val="decimal"/>
      <w:lvlText w:val=""/>
      <w:lvlJc w:val="left"/>
    </w:lvl>
    <w:lvl w:ilvl="2" w:tplc="AA142F42">
      <w:numFmt w:val="decimal"/>
      <w:lvlText w:val=""/>
      <w:lvlJc w:val="left"/>
    </w:lvl>
    <w:lvl w:ilvl="3" w:tplc="5414D372">
      <w:numFmt w:val="decimal"/>
      <w:lvlText w:val=""/>
      <w:lvlJc w:val="left"/>
    </w:lvl>
    <w:lvl w:ilvl="4" w:tplc="5AA86398">
      <w:numFmt w:val="decimal"/>
      <w:lvlText w:val=""/>
      <w:lvlJc w:val="left"/>
    </w:lvl>
    <w:lvl w:ilvl="5" w:tplc="20D6000C">
      <w:numFmt w:val="decimal"/>
      <w:lvlText w:val=""/>
      <w:lvlJc w:val="left"/>
    </w:lvl>
    <w:lvl w:ilvl="6" w:tplc="1D1631DE">
      <w:numFmt w:val="decimal"/>
      <w:lvlText w:val=""/>
      <w:lvlJc w:val="left"/>
    </w:lvl>
    <w:lvl w:ilvl="7" w:tplc="5EA8A8AC">
      <w:numFmt w:val="decimal"/>
      <w:lvlText w:val=""/>
      <w:lvlJc w:val="left"/>
    </w:lvl>
    <w:lvl w:ilvl="8" w:tplc="3E6AD35A">
      <w:numFmt w:val="decimal"/>
      <w:lvlText w:val=""/>
      <w:lvlJc w:val="left"/>
    </w:lvl>
  </w:abstractNum>
  <w:abstractNum w:abstractNumId="3" w15:restartNumberingAfterBreak="0">
    <w:nsid w:val="00000BB3"/>
    <w:multiLevelType w:val="hybridMultilevel"/>
    <w:tmpl w:val="9BB26FFC"/>
    <w:lvl w:ilvl="0" w:tplc="6E9CBE6A">
      <w:start w:val="3"/>
      <w:numFmt w:val="decimal"/>
      <w:lvlText w:val="%1."/>
      <w:lvlJc w:val="left"/>
    </w:lvl>
    <w:lvl w:ilvl="1" w:tplc="85C0820A">
      <w:numFmt w:val="decimal"/>
      <w:lvlText w:val=""/>
      <w:lvlJc w:val="left"/>
    </w:lvl>
    <w:lvl w:ilvl="2" w:tplc="557855AE">
      <w:numFmt w:val="decimal"/>
      <w:lvlText w:val=""/>
      <w:lvlJc w:val="left"/>
    </w:lvl>
    <w:lvl w:ilvl="3" w:tplc="4C723700">
      <w:numFmt w:val="decimal"/>
      <w:lvlText w:val=""/>
      <w:lvlJc w:val="left"/>
    </w:lvl>
    <w:lvl w:ilvl="4" w:tplc="7A129FE6">
      <w:numFmt w:val="decimal"/>
      <w:lvlText w:val=""/>
      <w:lvlJc w:val="left"/>
    </w:lvl>
    <w:lvl w:ilvl="5" w:tplc="D384FC66">
      <w:numFmt w:val="decimal"/>
      <w:lvlText w:val=""/>
      <w:lvlJc w:val="left"/>
    </w:lvl>
    <w:lvl w:ilvl="6" w:tplc="76CE27C4">
      <w:numFmt w:val="decimal"/>
      <w:lvlText w:val=""/>
      <w:lvlJc w:val="left"/>
    </w:lvl>
    <w:lvl w:ilvl="7" w:tplc="CE84163E">
      <w:numFmt w:val="decimal"/>
      <w:lvlText w:val=""/>
      <w:lvlJc w:val="left"/>
    </w:lvl>
    <w:lvl w:ilvl="8" w:tplc="C4B25C22">
      <w:numFmt w:val="decimal"/>
      <w:lvlText w:val=""/>
      <w:lvlJc w:val="left"/>
    </w:lvl>
  </w:abstractNum>
  <w:abstractNum w:abstractNumId="4" w15:restartNumberingAfterBreak="0">
    <w:nsid w:val="00000F3E"/>
    <w:multiLevelType w:val="hybridMultilevel"/>
    <w:tmpl w:val="2CA89A3E"/>
    <w:lvl w:ilvl="0" w:tplc="DA4AC40C">
      <w:start w:val="4"/>
      <w:numFmt w:val="decimal"/>
      <w:lvlText w:val="%1."/>
      <w:lvlJc w:val="left"/>
    </w:lvl>
    <w:lvl w:ilvl="1" w:tplc="7F848E12">
      <w:numFmt w:val="decimal"/>
      <w:lvlText w:val=""/>
      <w:lvlJc w:val="left"/>
    </w:lvl>
    <w:lvl w:ilvl="2" w:tplc="D5303BC8">
      <w:numFmt w:val="decimal"/>
      <w:lvlText w:val=""/>
      <w:lvlJc w:val="left"/>
    </w:lvl>
    <w:lvl w:ilvl="3" w:tplc="E6328B40">
      <w:numFmt w:val="decimal"/>
      <w:lvlText w:val=""/>
      <w:lvlJc w:val="left"/>
    </w:lvl>
    <w:lvl w:ilvl="4" w:tplc="8924A314">
      <w:numFmt w:val="decimal"/>
      <w:lvlText w:val=""/>
      <w:lvlJc w:val="left"/>
    </w:lvl>
    <w:lvl w:ilvl="5" w:tplc="C3B0E5E8">
      <w:numFmt w:val="decimal"/>
      <w:lvlText w:val=""/>
      <w:lvlJc w:val="left"/>
    </w:lvl>
    <w:lvl w:ilvl="6" w:tplc="86FE4532">
      <w:numFmt w:val="decimal"/>
      <w:lvlText w:val=""/>
      <w:lvlJc w:val="left"/>
    </w:lvl>
    <w:lvl w:ilvl="7" w:tplc="DA466960">
      <w:numFmt w:val="decimal"/>
      <w:lvlText w:val=""/>
      <w:lvlJc w:val="left"/>
    </w:lvl>
    <w:lvl w:ilvl="8" w:tplc="101A1B04">
      <w:numFmt w:val="decimal"/>
      <w:lvlText w:val=""/>
      <w:lvlJc w:val="left"/>
    </w:lvl>
  </w:abstractNum>
  <w:abstractNum w:abstractNumId="5" w15:restartNumberingAfterBreak="0">
    <w:nsid w:val="000012DB"/>
    <w:multiLevelType w:val="hybridMultilevel"/>
    <w:tmpl w:val="9C92017E"/>
    <w:lvl w:ilvl="0" w:tplc="A25AC048">
      <w:start w:val="2"/>
      <w:numFmt w:val="decimal"/>
      <w:lvlText w:val="%1."/>
      <w:lvlJc w:val="left"/>
    </w:lvl>
    <w:lvl w:ilvl="1" w:tplc="24D215BA">
      <w:numFmt w:val="decimal"/>
      <w:lvlText w:val=""/>
      <w:lvlJc w:val="left"/>
    </w:lvl>
    <w:lvl w:ilvl="2" w:tplc="C80AB658">
      <w:numFmt w:val="decimal"/>
      <w:lvlText w:val=""/>
      <w:lvlJc w:val="left"/>
    </w:lvl>
    <w:lvl w:ilvl="3" w:tplc="CF64DCAE">
      <w:numFmt w:val="decimal"/>
      <w:lvlText w:val=""/>
      <w:lvlJc w:val="left"/>
    </w:lvl>
    <w:lvl w:ilvl="4" w:tplc="B0C6149E">
      <w:numFmt w:val="decimal"/>
      <w:lvlText w:val=""/>
      <w:lvlJc w:val="left"/>
    </w:lvl>
    <w:lvl w:ilvl="5" w:tplc="713EB780">
      <w:numFmt w:val="decimal"/>
      <w:lvlText w:val=""/>
      <w:lvlJc w:val="left"/>
    </w:lvl>
    <w:lvl w:ilvl="6" w:tplc="22CEA9B6">
      <w:numFmt w:val="decimal"/>
      <w:lvlText w:val=""/>
      <w:lvlJc w:val="left"/>
    </w:lvl>
    <w:lvl w:ilvl="7" w:tplc="2690EFE0">
      <w:numFmt w:val="decimal"/>
      <w:lvlText w:val=""/>
      <w:lvlJc w:val="left"/>
    </w:lvl>
    <w:lvl w:ilvl="8" w:tplc="EDC67F16">
      <w:numFmt w:val="decimal"/>
      <w:lvlText w:val=""/>
      <w:lvlJc w:val="left"/>
    </w:lvl>
  </w:abstractNum>
  <w:abstractNum w:abstractNumId="6" w15:restartNumberingAfterBreak="0">
    <w:nsid w:val="0000153C"/>
    <w:multiLevelType w:val="hybridMultilevel"/>
    <w:tmpl w:val="01985CE2"/>
    <w:lvl w:ilvl="0" w:tplc="E1AC266C">
      <w:start w:val="3"/>
      <w:numFmt w:val="decimal"/>
      <w:lvlText w:val="%1."/>
      <w:lvlJc w:val="left"/>
    </w:lvl>
    <w:lvl w:ilvl="1" w:tplc="7B96C5F6">
      <w:numFmt w:val="decimal"/>
      <w:lvlText w:val=""/>
      <w:lvlJc w:val="left"/>
    </w:lvl>
    <w:lvl w:ilvl="2" w:tplc="E23E17CA">
      <w:numFmt w:val="decimal"/>
      <w:lvlText w:val=""/>
      <w:lvlJc w:val="left"/>
    </w:lvl>
    <w:lvl w:ilvl="3" w:tplc="04B01F54">
      <w:numFmt w:val="decimal"/>
      <w:lvlText w:val=""/>
      <w:lvlJc w:val="left"/>
    </w:lvl>
    <w:lvl w:ilvl="4" w:tplc="3D7650A8">
      <w:numFmt w:val="decimal"/>
      <w:lvlText w:val=""/>
      <w:lvlJc w:val="left"/>
    </w:lvl>
    <w:lvl w:ilvl="5" w:tplc="B16C07EA">
      <w:numFmt w:val="decimal"/>
      <w:lvlText w:val=""/>
      <w:lvlJc w:val="left"/>
    </w:lvl>
    <w:lvl w:ilvl="6" w:tplc="1B26C3B8">
      <w:numFmt w:val="decimal"/>
      <w:lvlText w:val=""/>
      <w:lvlJc w:val="left"/>
    </w:lvl>
    <w:lvl w:ilvl="7" w:tplc="09008418">
      <w:numFmt w:val="decimal"/>
      <w:lvlText w:val=""/>
      <w:lvlJc w:val="left"/>
    </w:lvl>
    <w:lvl w:ilvl="8" w:tplc="15688A5E">
      <w:numFmt w:val="decimal"/>
      <w:lvlText w:val=""/>
      <w:lvlJc w:val="left"/>
    </w:lvl>
  </w:abstractNum>
  <w:abstractNum w:abstractNumId="7" w15:restartNumberingAfterBreak="0">
    <w:nsid w:val="00002EA6"/>
    <w:multiLevelType w:val="hybridMultilevel"/>
    <w:tmpl w:val="F2182BCC"/>
    <w:lvl w:ilvl="0" w:tplc="830A742A">
      <w:start w:val="1"/>
      <w:numFmt w:val="decimal"/>
      <w:lvlText w:val="%1."/>
      <w:lvlJc w:val="left"/>
    </w:lvl>
    <w:lvl w:ilvl="1" w:tplc="03C28728">
      <w:numFmt w:val="decimal"/>
      <w:lvlText w:val=""/>
      <w:lvlJc w:val="left"/>
    </w:lvl>
    <w:lvl w:ilvl="2" w:tplc="7AC8E1CC">
      <w:numFmt w:val="decimal"/>
      <w:lvlText w:val=""/>
      <w:lvlJc w:val="left"/>
    </w:lvl>
    <w:lvl w:ilvl="3" w:tplc="D2A0EFDE">
      <w:numFmt w:val="decimal"/>
      <w:lvlText w:val=""/>
      <w:lvlJc w:val="left"/>
    </w:lvl>
    <w:lvl w:ilvl="4" w:tplc="96EC5920">
      <w:numFmt w:val="decimal"/>
      <w:lvlText w:val=""/>
      <w:lvlJc w:val="left"/>
    </w:lvl>
    <w:lvl w:ilvl="5" w:tplc="A092703E">
      <w:numFmt w:val="decimal"/>
      <w:lvlText w:val=""/>
      <w:lvlJc w:val="left"/>
    </w:lvl>
    <w:lvl w:ilvl="6" w:tplc="97D8CEC6">
      <w:numFmt w:val="decimal"/>
      <w:lvlText w:val=""/>
      <w:lvlJc w:val="left"/>
    </w:lvl>
    <w:lvl w:ilvl="7" w:tplc="2ACC5AEE">
      <w:numFmt w:val="decimal"/>
      <w:lvlText w:val=""/>
      <w:lvlJc w:val="left"/>
    </w:lvl>
    <w:lvl w:ilvl="8" w:tplc="BCD01B46">
      <w:numFmt w:val="decimal"/>
      <w:lvlText w:val=""/>
      <w:lvlJc w:val="left"/>
    </w:lvl>
  </w:abstractNum>
  <w:abstractNum w:abstractNumId="8" w15:restartNumberingAfterBreak="0">
    <w:nsid w:val="0000305E"/>
    <w:multiLevelType w:val="hybridMultilevel"/>
    <w:tmpl w:val="345879D4"/>
    <w:lvl w:ilvl="0" w:tplc="5A42162A">
      <w:start w:val="5"/>
      <w:numFmt w:val="decimal"/>
      <w:lvlText w:val="%1."/>
      <w:lvlJc w:val="left"/>
    </w:lvl>
    <w:lvl w:ilvl="1" w:tplc="C826D204">
      <w:numFmt w:val="decimal"/>
      <w:lvlText w:val=""/>
      <w:lvlJc w:val="left"/>
    </w:lvl>
    <w:lvl w:ilvl="2" w:tplc="71F4FA3E">
      <w:numFmt w:val="decimal"/>
      <w:lvlText w:val=""/>
      <w:lvlJc w:val="left"/>
    </w:lvl>
    <w:lvl w:ilvl="3" w:tplc="9E2A4414">
      <w:numFmt w:val="decimal"/>
      <w:lvlText w:val=""/>
      <w:lvlJc w:val="left"/>
    </w:lvl>
    <w:lvl w:ilvl="4" w:tplc="10084308">
      <w:numFmt w:val="decimal"/>
      <w:lvlText w:val=""/>
      <w:lvlJc w:val="left"/>
    </w:lvl>
    <w:lvl w:ilvl="5" w:tplc="EB1402FC">
      <w:numFmt w:val="decimal"/>
      <w:lvlText w:val=""/>
      <w:lvlJc w:val="left"/>
    </w:lvl>
    <w:lvl w:ilvl="6" w:tplc="E0B2A148">
      <w:numFmt w:val="decimal"/>
      <w:lvlText w:val=""/>
      <w:lvlJc w:val="left"/>
    </w:lvl>
    <w:lvl w:ilvl="7" w:tplc="C21E86A6">
      <w:numFmt w:val="decimal"/>
      <w:lvlText w:val=""/>
      <w:lvlJc w:val="left"/>
    </w:lvl>
    <w:lvl w:ilvl="8" w:tplc="FB847E1C">
      <w:numFmt w:val="decimal"/>
      <w:lvlText w:val=""/>
      <w:lvlJc w:val="left"/>
    </w:lvl>
  </w:abstractNum>
  <w:abstractNum w:abstractNumId="9" w15:restartNumberingAfterBreak="0">
    <w:nsid w:val="0000390C"/>
    <w:multiLevelType w:val="hybridMultilevel"/>
    <w:tmpl w:val="A71AFCDE"/>
    <w:lvl w:ilvl="0" w:tplc="64E40D20">
      <w:start w:val="1"/>
      <w:numFmt w:val="bullet"/>
      <w:lvlText w:val="-"/>
      <w:lvlJc w:val="left"/>
    </w:lvl>
    <w:lvl w:ilvl="1" w:tplc="E1EA4E88">
      <w:numFmt w:val="decimal"/>
      <w:lvlText w:val=""/>
      <w:lvlJc w:val="left"/>
    </w:lvl>
    <w:lvl w:ilvl="2" w:tplc="38021C7C">
      <w:numFmt w:val="decimal"/>
      <w:lvlText w:val=""/>
      <w:lvlJc w:val="left"/>
    </w:lvl>
    <w:lvl w:ilvl="3" w:tplc="0DBE9EF8">
      <w:numFmt w:val="decimal"/>
      <w:lvlText w:val=""/>
      <w:lvlJc w:val="left"/>
    </w:lvl>
    <w:lvl w:ilvl="4" w:tplc="039E16CE">
      <w:numFmt w:val="decimal"/>
      <w:lvlText w:val=""/>
      <w:lvlJc w:val="left"/>
    </w:lvl>
    <w:lvl w:ilvl="5" w:tplc="5BE274F8">
      <w:numFmt w:val="decimal"/>
      <w:lvlText w:val=""/>
      <w:lvlJc w:val="left"/>
    </w:lvl>
    <w:lvl w:ilvl="6" w:tplc="BD587E60">
      <w:numFmt w:val="decimal"/>
      <w:lvlText w:val=""/>
      <w:lvlJc w:val="left"/>
    </w:lvl>
    <w:lvl w:ilvl="7" w:tplc="99BA03BC">
      <w:numFmt w:val="decimal"/>
      <w:lvlText w:val=""/>
      <w:lvlJc w:val="left"/>
    </w:lvl>
    <w:lvl w:ilvl="8" w:tplc="9620F268">
      <w:numFmt w:val="decimal"/>
      <w:lvlText w:val=""/>
      <w:lvlJc w:val="left"/>
    </w:lvl>
  </w:abstractNum>
  <w:abstractNum w:abstractNumId="10" w15:restartNumberingAfterBreak="0">
    <w:nsid w:val="0000440D"/>
    <w:multiLevelType w:val="hybridMultilevel"/>
    <w:tmpl w:val="974015AA"/>
    <w:lvl w:ilvl="0" w:tplc="73BEB58A">
      <w:start w:val="3"/>
      <w:numFmt w:val="decimal"/>
      <w:lvlText w:val="%1."/>
      <w:lvlJc w:val="left"/>
    </w:lvl>
    <w:lvl w:ilvl="1" w:tplc="E7C286FE">
      <w:numFmt w:val="decimal"/>
      <w:lvlText w:val=""/>
      <w:lvlJc w:val="left"/>
    </w:lvl>
    <w:lvl w:ilvl="2" w:tplc="385EB7F4">
      <w:numFmt w:val="decimal"/>
      <w:lvlText w:val=""/>
      <w:lvlJc w:val="left"/>
    </w:lvl>
    <w:lvl w:ilvl="3" w:tplc="A7F29670">
      <w:numFmt w:val="decimal"/>
      <w:lvlText w:val=""/>
      <w:lvlJc w:val="left"/>
    </w:lvl>
    <w:lvl w:ilvl="4" w:tplc="BD46AC18">
      <w:numFmt w:val="decimal"/>
      <w:lvlText w:val=""/>
      <w:lvlJc w:val="left"/>
    </w:lvl>
    <w:lvl w:ilvl="5" w:tplc="BAA4B6AA">
      <w:numFmt w:val="decimal"/>
      <w:lvlText w:val=""/>
      <w:lvlJc w:val="left"/>
    </w:lvl>
    <w:lvl w:ilvl="6" w:tplc="25B4F298">
      <w:numFmt w:val="decimal"/>
      <w:lvlText w:val=""/>
      <w:lvlJc w:val="left"/>
    </w:lvl>
    <w:lvl w:ilvl="7" w:tplc="416C6066">
      <w:numFmt w:val="decimal"/>
      <w:lvlText w:val=""/>
      <w:lvlJc w:val="left"/>
    </w:lvl>
    <w:lvl w:ilvl="8" w:tplc="9FD651BE">
      <w:numFmt w:val="decimal"/>
      <w:lvlText w:val=""/>
      <w:lvlJc w:val="left"/>
    </w:lvl>
  </w:abstractNum>
  <w:abstractNum w:abstractNumId="11" w15:restartNumberingAfterBreak="0">
    <w:nsid w:val="0000491C"/>
    <w:multiLevelType w:val="hybridMultilevel"/>
    <w:tmpl w:val="5F747696"/>
    <w:lvl w:ilvl="0" w:tplc="DF8CB6B8">
      <w:start w:val="1"/>
      <w:numFmt w:val="bullet"/>
      <w:lvlText w:val="-"/>
      <w:lvlJc w:val="left"/>
    </w:lvl>
    <w:lvl w:ilvl="1" w:tplc="23024F2E">
      <w:start w:val="1"/>
      <w:numFmt w:val="bullet"/>
      <w:lvlText w:val="\endash "/>
      <w:lvlJc w:val="left"/>
    </w:lvl>
    <w:lvl w:ilvl="2" w:tplc="28604B94">
      <w:numFmt w:val="decimal"/>
      <w:lvlText w:val=""/>
      <w:lvlJc w:val="left"/>
    </w:lvl>
    <w:lvl w:ilvl="3" w:tplc="FC5E54AE">
      <w:numFmt w:val="decimal"/>
      <w:lvlText w:val=""/>
      <w:lvlJc w:val="left"/>
    </w:lvl>
    <w:lvl w:ilvl="4" w:tplc="0B8EC28E">
      <w:numFmt w:val="decimal"/>
      <w:lvlText w:val=""/>
      <w:lvlJc w:val="left"/>
    </w:lvl>
    <w:lvl w:ilvl="5" w:tplc="6D8E3DD4">
      <w:numFmt w:val="decimal"/>
      <w:lvlText w:val=""/>
      <w:lvlJc w:val="left"/>
    </w:lvl>
    <w:lvl w:ilvl="6" w:tplc="68783072">
      <w:numFmt w:val="decimal"/>
      <w:lvlText w:val=""/>
      <w:lvlJc w:val="left"/>
    </w:lvl>
    <w:lvl w:ilvl="7" w:tplc="ED3CB404">
      <w:numFmt w:val="decimal"/>
      <w:lvlText w:val=""/>
      <w:lvlJc w:val="left"/>
    </w:lvl>
    <w:lvl w:ilvl="8" w:tplc="719CFE44">
      <w:numFmt w:val="decimal"/>
      <w:lvlText w:val=""/>
      <w:lvlJc w:val="left"/>
    </w:lvl>
  </w:abstractNum>
  <w:abstractNum w:abstractNumId="12" w15:restartNumberingAfterBreak="0">
    <w:nsid w:val="00004D06"/>
    <w:multiLevelType w:val="hybridMultilevel"/>
    <w:tmpl w:val="1F988956"/>
    <w:lvl w:ilvl="0" w:tplc="3834B436">
      <w:start w:val="1"/>
      <w:numFmt w:val="bullet"/>
      <w:lvlText w:val="-"/>
      <w:lvlJc w:val="left"/>
    </w:lvl>
    <w:lvl w:ilvl="1" w:tplc="27AEACEA">
      <w:numFmt w:val="decimal"/>
      <w:lvlText w:val=""/>
      <w:lvlJc w:val="left"/>
    </w:lvl>
    <w:lvl w:ilvl="2" w:tplc="428C83F2">
      <w:numFmt w:val="decimal"/>
      <w:lvlText w:val=""/>
      <w:lvlJc w:val="left"/>
    </w:lvl>
    <w:lvl w:ilvl="3" w:tplc="619ABDC4">
      <w:numFmt w:val="decimal"/>
      <w:lvlText w:val=""/>
      <w:lvlJc w:val="left"/>
    </w:lvl>
    <w:lvl w:ilvl="4" w:tplc="A7086B22">
      <w:numFmt w:val="decimal"/>
      <w:lvlText w:val=""/>
      <w:lvlJc w:val="left"/>
    </w:lvl>
    <w:lvl w:ilvl="5" w:tplc="7ED2BFC6">
      <w:numFmt w:val="decimal"/>
      <w:lvlText w:val=""/>
      <w:lvlJc w:val="left"/>
    </w:lvl>
    <w:lvl w:ilvl="6" w:tplc="827686B2">
      <w:numFmt w:val="decimal"/>
      <w:lvlText w:val=""/>
      <w:lvlJc w:val="left"/>
    </w:lvl>
    <w:lvl w:ilvl="7" w:tplc="C2E0B062">
      <w:numFmt w:val="decimal"/>
      <w:lvlText w:val=""/>
      <w:lvlJc w:val="left"/>
    </w:lvl>
    <w:lvl w:ilvl="8" w:tplc="3272C5D6">
      <w:numFmt w:val="decimal"/>
      <w:lvlText w:val=""/>
      <w:lvlJc w:val="left"/>
    </w:lvl>
  </w:abstractNum>
  <w:abstractNum w:abstractNumId="13" w15:restartNumberingAfterBreak="0">
    <w:nsid w:val="00004DB7"/>
    <w:multiLevelType w:val="hybridMultilevel"/>
    <w:tmpl w:val="1D2A39C6"/>
    <w:lvl w:ilvl="0" w:tplc="D7A2FF0C">
      <w:start w:val="3"/>
      <w:numFmt w:val="decimal"/>
      <w:lvlText w:val="%1."/>
      <w:lvlJc w:val="left"/>
    </w:lvl>
    <w:lvl w:ilvl="1" w:tplc="383E2B40">
      <w:numFmt w:val="decimal"/>
      <w:lvlText w:val=""/>
      <w:lvlJc w:val="left"/>
    </w:lvl>
    <w:lvl w:ilvl="2" w:tplc="7FDEEE16">
      <w:numFmt w:val="decimal"/>
      <w:lvlText w:val=""/>
      <w:lvlJc w:val="left"/>
    </w:lvl>
    <w:lvl w:ilvl="3" w:tplc="896A1214">
      <w:numFmt w:val="decimal"/>
      <w:lvlText w:val=""/>
      <w:lvlJc w:val="left"/>
    </w:lvl>
    <w:lvl w:ilvl="4" w:tplc="EAFC62FC">
      <w:numFmt w:val="decimal"/>
      <w:lvlText w:val=""/>
      <w:lvlJc w:val="left"/>
    </w:lvl>
    <w:lvl w:ilvl="5" w:tplc="EE467CB8">
      <w:numFmt w:val="decimal"/>
      <w:lvlText w:val=""/>
      <w:lvlJc w:val="left"/>
    </w:lvl>
    <w:lvl w:ilvl="6" w:tplc="1D80370E">
      <w:numFmt w:val="decimal"/>
      <w:lvlText w:val=""/>
      <w:lvlJc w:val="left"/>
    </w:lvl>
    <w:lvl w:ilvl="7" w:tplc="A1CA4212">
      <w:numFmt w:val="decimal"/>
      <w:lvlText w:val=""/>
      <w:lvlJc w:val="left"/>
    </w:lvl>
    <w:lvl w:ilvl="8" w:tplc="125C9DD0">
      <w:numFmt w:val="decimal"/>
      <w:lvlText w:val=""/>
      <w:lvlJc w:val="left"/>
    </w:lvl>
  </w:abstractNum>
  <w:abstractNum w:abstractNumId="14" w15:restartNumberingAfterBreak="0">
    <w:nsid w:val="00007E87"/>
    <w:multiLevelType w:val="hybridMultilevel"/>
    <w:tmpl w:val="D4207242"/>
    <w:lvl w:ilvl="0" w:tplc="C2C8161A">
      <w:start w:val="1"/>
      <w:numFmt w:val="bullet"/>
      <w:lvlText w:val="-"/>
      <w:lvlJc w:val="left"/>
    </w:lvl>
    <w:lvl w:ilvl="1" w:tplc="4E7432B0">
      <w:numFmt w:val="decimal"/>
      <w:lvlText w:val=""/>
      <w:lvlJc w:val="left"/>
    </w:lvl>
    <w:lvl w:ilvl="2" w:tplc="FA2CF53E">
      <w:numFmt w:val="decimal"/>
      <w:lvlText w:val=""/>
      <w:lvlJc w:val="left"/>
    </w:lvl>
    <w:lvl w:ilvl="3" w:tplc="F02A39B8">
      <w:numFmt w:val="decimal"/>
      <w:lvlText w:val=""/>
      <w:lvlJc w:val="left"/>
    </w:lvl>
    <w:lvl w:ilvl="4" w:tplc="C5E462E2">
      <w:numFmt w:val="decimal"/>
      <w:lvlText w:val=""/>
      <w:lvlJc w:val="left"/>
    </w:lvl>
    <w:lvl w:ilvl="5" w:tplc="F1C8441A">
      <w:numFmt w:val="decimal"/>
      <w:lvlText w:val=""/>
      <w:lvlJc w:val="left"/>
    </w:lvl>
    <w:lvl w:ilvl="6" w:tplc="175EE4C4">
      <w:numFmt w:val="decimal"/>
      <w:lvlText w:val=""/>
      <w:lvlJc w:val="left"/>
    </w:lvl>
    <w:lvl w:ilvl="7" w:tplc="C1D69F14">
      <w:numFmt w:val="decimal"/>
      <w:lvlText w:val=""/>
      <w:lvlJc w:val="left"/>
    </w:lvl>
    <w:lvl w:ilvl="8" w:tplc="4AC6E5C8">
      <w:numFmt w:val="decimal"/>
      <w:lvlText w:val=""/>
      <w:lvlJc w:val="left"/>
    </w:lvl>
  </w:abstractNum>
  <w:abstractNum w:abstractNumId="15" w15:restartNumberingAfterBreak="0">
    <w:nsid w:val="0297082D"/>
    <w:multiLevelType w:val="hybridMultilevel"/>
    <w:tmpl w:val="9F7CE096"/>
    <w:lvl w:ilvl="0" w:tplc="06846AE0">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6" w15:restartNumberingAfterBreak="0">
    <w:nsid w:val="04E032E3"/>
    <w:multiLevelType w:val="hybridMultilevel"/>
    <w:tmpl w:val="F9002AF6"/>
    <w:lvl w:ilvl="0" w:tplc="3E9670D4">
      <w:start w:val="1"/>
      <w:numFmt w:val="decimal"/>
      <w:lvlText w:val="%1."/>
      <w:lvlJc w:val="left"/>
      <w:pPr>
        <w:ind w:left="580" w:hanging="360"/>
      </w:pPr>
      <w:rPr>
        <w:rFonts w:hint="default"/>
      </w:rPr>
    </w:lvl>
    <w:lvl w:ilvl="1" w:tplc="04220019" w:tentative="1">
      <w:start w:val="1"/>
      <w:numFmt w:val="lowerLetter"/>
      <w:lvlText w:val="%2."/>
      <w:lvlJc w:val="left"/>
      <w:pPr>
        <w:ind w:left="1300" w:hanging="360"/>
      </w:pPr>
    </w:lvl>
    <w:lvl w:ilvl="2" w:tplc="0422001B" w:tentative="1">
      <w:start w:val="1"/>
      <w:numFmt w:val="lowerRoman"/>
      <w:lvlText w:val="%3."/>
      <w:lvlJc w:val="right"/>
      <w:pPr>
        <w:ind w:left="2020" w:hanging="180"/>
      </w:pPr>
    </w:lvl>
    <w:lvl w:ilvl="3" w:tplc="0422000F" w:tentative="1">
      <w:start w:val="1"/>
      <w:numFmt w:val="decimal"/>
      <w:lvlText w:val="%4."/>
      <w:lvlJc w:val="left"/>
      <w:pPr>
        <w:ind w:left="2740" w:hanging="360"/>
      </w:pPr>
    </w:lvl>
    <w:lvl w:ilvl="4" w:tplc="04220019" w:tentative="1">
      <w:start w:val="1"/>
      <w:numFmt w:val="lowerLetter"/>
      <w:lvlText w:val="%5."/>
      <w:lvlJc w:val="left"/>
      <w:pPr>
        <w:ind w:left="3460" w:hanging="360"/>
      </w:pPr>
    </w:lvl>
    <w:lvl w:ilvl="5" w:tplc="0422001B" w:tentative="1">
      <w:start w:val="1"/>
      <w:numFmt w:val="lowerRoman"/>
      <w:lvlText w:val="%6."/>
      <w:lvlJc w:val="right"/>
      <w:pPr>
        <w:ind w:left="4180" w:hanging="180"/>
      </w:pPr>
    </w:lvl>
    <w:lvl w:ilvl="6" w:tplc="0422000F" w:tentative="1">
      <w:start w:val="1"/>
      <w:numFmt w:val="decimal"/>
      <w:lvlText w:val="%7."/>
      <w:lvlJc w:val="left"/>
      <w:pPr>
        <w:ind w:left="4900" w:hanging="360"/>
      </w:pPr>
    </w:lvl>
    <w:lvl w:ilvl="7" w:tplc="04220019" w:tentative="1">
      <w:start w:val="1"/>
      <w:numFmt w:val="lowerLetter"/>
      <w:lvlText w:val="%8."/>
      <w:lvlJc w:val="left"/>
      <w:pPr>
        <w:ind w:left="5620" w:hanging="360"/>
      </w:pPr>
    </w:lvl>
    <w:lvl w:ilvl="8" w:tplc="0422001B" w:tentative="1">
      <w:start w:val="1"/>
      <w:numFmt w:val="lowerRoman"/>
      <w:lvlText w:val="%9."/>
      <w:lvlJc w:val="right"/>
      <w:pPr>
        <w:ind w:left="6340" w:hanging="180"/>
      </w:pPr>
    </w:lvl>
  </w:abstractNum>
  <w:abstractNum w:abstractNumId="17" w15:restartNumberingAfterBreak="0">
    <w:nsid w:val="4974230B"/>
    <w:multiLevelType w:val="hybridMultilevel"/>
    <w:tmpl w:val="5DE8185E"/>
    <w:lvl w:ilvl="0" w:tplc="92345398">
      <w:start w:val="2018"/>
      <w:numFmt w:val="bullet"/>
      <w:lvlText w:val="-"/>
      <w:lvlJc w:val="left"/>
      <w:pPr>
        <w:ind w:left="810" w:hanging="360"/>
      </w:pPr>
      <w:rPr>
        <w:rFonts w:ascii="Times New Roman" w:eastAsiaTheme="minorEastAsia"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8" w15:restartNumberingAfterBreak="0">
    <w:nsid w:val="67BF4D53"/>
    <w:multiLevelType w:val="hybridMultilevel"/>
    <w:tmpl w:val="848C8F3E"/>
    <w:lvl w:ilvl="0" w:tplc="7562CA32">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3"/>
  </w:num>
  <w:num w:numId="3">
    <w:abstractNumId w:val="7"/>
  </w:num>
  <w:num w:numId="4">
    <w:abstractNumId w:val="5"/>
  </w:num>
  <w:num w:numId="5">
    <w:abstractNumId w:val="6"/>
  </w:num>
  <w:num w:numId="6">
    <w:abstractNumId w:val="14"/>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 w:numId="14">
    <w:abstractNumId w:val="12"/>
  </w:num>
  <w:num w:numId="15">
    <w:abstractNumId w:val="13"/>
  </w:num>
  <w:num w:numId="16">
    <w:abstractNumId w:val="15"/>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73"/>
    <w:rsid w:val="00007E49"/>
    <w:rsid w:val="00041F2A"/>
    <w:rsid w:val="000438D9"/>
    <w:rsid w:val="000464E7"/>
    <w:rsid w:val="000570A2"/>
    <w:rsid w:val="00057E28"/>
    <w:rsid w:val="00087B8D"/>
    <w:rsid w:val="000C39B6"/>
    <w:rsid w:val="000E64F6"/>
    <w:rsid w:val="000F2B88"/>
    <w:rsid w:val="0013262E"/>
    <w:rsid w:val="00133BD9"/>
    <w:rsid w:val="00143032"/>
    <w:rsid w:val="00147AD2"/>
    <w:rsid w:val="001736E6"/>
    <w:rsid w:val="00186E0F"/>
    <w:rsid w:val="0019642D"/>
    <w:rsid w:val="001A30B9"/>
    <w:rsid w:val="001A7C4F"/>
    <w:rsid w:val="001E23A3"/>
    <w:rsid w:val="00206475"/>
    <w:rsid w:val="00221373"/>
    <w:rsid w:val="00241901"/>
    <w:rsid w:val="002431E7"/>
    <w:rsid w:val="0024389A"/>
    <w:rsid w:val="0026131C"/>
    <w:rsid w:val="002626B4"/>
    <w:rsid w:val="0028108E"/>
    <w:rsid w:val="002831B8"/>
    <w:rsid w:val="0028548F"/>
    <w:rsid w:val="00294DCA"/>
    <w:rsid w:val="002D08E3"/>
    <w:rsid w:val="002E0134"/>
    <w:rsid w:val="00310400"/>
    <w:rsid w:val="00321028"/>
    <w:rsid w:val="00321F4B"/>
    <w:rsid w:val="00326DAB"/>
    <w:rsid w:val="00333023"/>
    <w:rsid w:val="00337B40"/>
    <w:rsid w:val="00373A48"/>
    <w:rsid w:val="00397B1B"/>
    <w:rsid w:val="003C2E86"/>
    <w:rsid w:val="003F2263"/>
    <w:rsid w:val="00402D92"/>
    <w:rsid w:val="004219EF"/>
    <w:rsid w:val="00433125"/>
    <w:rsid w:val="0045019F"/>
    <w:rsid w:val="00456E50"/>
    <w:rsid w:val="00466B9A"/>
    <w:rsid w:val="00494C21"/>
    <w:rsid w:val="004A0845"/>
    <w:rsid w:val="004B62AA"/>
    <w:rsid w:val="004E3822"/>
    <w:rsid w:val="004E7808"/>
    <w:rsid w:val="0051683C"/>
    <w:rsid w:val="00527CA4"/>
    <w:rsid w:val="005353C3"/>
    <w:rsid w:val="005777AF"/>
    <w:rsid w:val="00583D9B"/>
    <w:rsid w:val="005A62F2"/>
    <w:rsid w:val="005B11FC"/>
    <w:rsid w:val="005D07E9"/>
    <w:rsid w:val="006069C0"/>
    <w:rsid w:val="0064107F"/>
    <w:rsid w:val="00657CED"/>
    <w:rsid w:val="00681C0E"/>
    <w:rsid w:val="007451BC"/>
    <w:rsid w:val="00761F39"/>
    <w:rsid w:val="007C66B2"/>
    <w:rsid w:val="007F03D4"/>
    <w:rsid w:val="008264B3"/>
    <w:rsid w:val="00836A69"/>
    <w:rsid w:val="00843880"/>
    <w:rsid w:val="00843F15"/>
    <w:rsid w:val="00882A57"/>
    <w:rsid w:val="008A62F6"/>
    <w:rsid w:val="008C270A"/>
    <w:rsid w:val="008D54A8"/>
    <w:rsid w:val="00914B1D"/>
    <w:rsid w:val="0092334F"/>
    <w:rsid w:val="009623A7"/>
    <w:rsid w:val="00964D7B"/>
    <w:rsid w:val="00964F56"/>
    <w:rsid w:val="00980CD9"/>
    <w:rsid w:val="009D21F9"/>
    <w:rsid w:val="009D6CC9"/>
    <w:rsid w:val="00A113DD"/>
    <w:rsid w:val="00A14EAE"/>
    <w:rsid w:val="00A26415"/>
    <w:rsid w:val="00A33350"/>
    <w:rsid w:val="00A618CD"/>
    <w:rsid w:val="00A7057B"/>
    <w:rsid w:val="00A948CD"/>
    <w:rsid w:val="00A96862"/>
    <w:rsid w:val="00AA02EE"/>
    <w:rsid w:val="00AA2D94"/>
    <w:rsid w:val="00AB1A9F"/>
    <w:rsid w:val="00AD456A"/>
    <w:rsid w:val="00AE4B0E"/>
    <w:rsid w:val="00B07CA7"/>
    <w:rsid w:val="00B179BB"/>
    <w:rsid w:val="00B21749"/>
    <w:rsid w:val="00B540E4"/>
    <w:rsid w:val="00C15A0E"/>
    <w:rsid w:val="00C207C8"/>
    <w:rsid w:val="00C6056B"/>
    <w:rsid w:val="00C9389F"/>
    <w:rsid w:val="00C95AA9"/>
    <w:rsid w:val="00CB6180"/>
    <w:rsid w:val="00CC50E7"/>
    <w:rsid w:val="00CC5F1E"/>
    <w:rsid w:val="00CD2580"/>
    <w:rsid w:val="00CE3682"/>
    <w:rsid w:val="00CF4BEF"/>
    <w:rsid w:val="00D24CF9"/>
    <w:rsid w:val="00D442B8"/>
    <w:rsid w:val="00D94999"/>
    <w:rsid w:val="00DD22F4"/>
    <w:rsid w:val="00DE5DB0"/>
    <w:rsid w:val="00E10F09"/>
    <w:rsid w:val="00E13A38"/>
    <w:rsid w:val="00F14D58"/>
    <w:rsid w:val="00F53C9B"/>
    <w:rsid w:val="00F73581"/>
    <w:rsid w:val="00F86311"/>
    <w:rsid w:val="00FA0D17"/>
    <w:rsid w:val="00FA5A1B"/>
    <w:rsid w:val="00FB5EEF"/>
    <w:rsid w:val="00FD1597"/>
    <w:rsid w:val="00FF386B"/>
    <w:rsid w:val="00FF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C99A"/>
  <w15:docId w15:val="{E422A1EC-8DDA-4BBE-AFC9-852FBE7F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494C21"/>
    <w:pPr>
      <w:ind w:left="720"/>
      <w:contextualSpacing/>
    </w:pPr>
  </w:style>
  <w:style w:type="paragraph" w:styleId="a5">
    <w:name w:val="Balloon Text"/>
    <w:basedOn w:val="a"/>
    <w:link w:val="a6"/>
    <w:uiPriority w:val="99"/>
    <w:semiHidden/>
    <w:unhideWhenUsed/>
    <w:rsid w:val="00E10F09"/>
    <w:rPr>
      <w:rFonts w:ascii="Tahoma" w:hAnsi="Tahoma" w:cs="Tahoma"/>
      <w:sz w:val="16"/>
      <w:szCs w:val="16"/>
    </w:rPr>
  </w:style>
  <w:style w:type="character" w:customStyle="1" w:styleId="a6">
    <w:name w:val="Текст выноски Знак"/>
    <w:basedOn w:val="a0"/>
    <w:link w:val="a5"/>
    <w:uiPriority w:val="99"/>
    <w:semiHidden/>
    <w:rsid w:val="00E10F09"/>
    <w:rPr>
      <w:rFonts w:ascii="Tahoma" w:hAnsi="Tahoma" w:cs="Tahoma"/>
      <w:sz w:val="16"/>
      <w:szCs w:val="16"/>
    </w:rPr>
  </w:style>
  <w:style w:type="paragraph" w:styleId="a7">
    <w:name w:val="Normal (Web)"/>
    <w:basedOn w:val="a"/>
    <w:uiPriority w:val="99"/>
    <w:semiHidden/>
    <w:unhideWhenUsed/>
    <w:rsid w:val="00A948CD"/>
    <w:pPr>
      <w:spacing w:before="100" w:beforeAutospacing="1" w:after="100" w:afterAutospacing="1"/>
    </w:pPr>
    <w:rPr>
      <w:rFonts w:eastAsia="Times New Roman"/>
      <w:sz w:val="24"/>
      <w:szCs w:val="24"/>
    </w:rPr>
  </w:style>
  <w:style w:type="character" w:styleId="a8">
    <w:name w:val="Strong"/>
    <w:basedOn w:val="a0"/>
    <w:uiPriority w:val="22"/>
    <w:qFormat/>
    <w:rsid w:val="009D2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0115">
      <w:bodyDiv w:val="1"/>
      <w:marLeft w:val="0"/>
      <w:marRight w:val="0"/>
      <w:marTop w:val="0"/>
      <w:marBottom w:val="0"/>
      <w:divBdr>
        <w:top w:val="none" w:sz="0" w:space="0" w:color="auto"/>
        <w:left w:val="none" w:sz="0" w:space="0" w:color="auto"/>
        <w:bottom w:val="none" w:sz="0" w:space="0" w:color="auto"/>
        <w:right w:val="none" w:sz="0" w:space="0" w:color="auto"/>
      </w:divBdr>
    </w:div>
    <w:div w:id="1813667164">
      <w:bodyDiv w:val="1"/>
      <w:marLeft w:val="0"/>
      <w:marRight w:val="0"/>
      <w:marTop w:val="0"/>
      <w:marBottom w:val="0"/>
      <w:divBdr>
        <w:top w:val="none" w:sz="0" w:space="0" w:color="auto"/>
        <w:left w:val="none" w:sz="0" w:space="0" w:color="auto"/>
        <w:bottom w:val="none" w:sz="0" w:space="0" w:color="auto"/>
        <w:right w:val="none" w:sz="0" w:space="0" w:color="auto"/>
      </w:divBdr>
    </w:div>
    <w:div w:id="1888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0297A-24F0-4449-B388-13D73319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7596</Words>
  <Characters>4331</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екатерина</cp:lastModifiedBy>
  <cp:revision>2</cp:revision>
  <cp:lastPrinted>2021-03-23T13:09:00Z</cp:lastPrinted>
  <dcterms:created xsi:type="dcterms:W3CDTF">2023-12-11T15:33:00Z</dcterms:created>
  <dcterms:modified xsi:type="dcterms:W3CDTF">2023-12-11T15:33:00Z</dcterms:modified>
</cp:coreProperties>
</file>