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8339C" w14:textId="76A81693" w:rsidR="007C060D" w:rsidRDefault="001845D7" w:rsidP="001845D7">
      <w:pPr>
        <w:spacing w:after="0" w:line="240" w:lineRule="auto"/>
        <w:ind w:left="6379" w:hanging="567"/>
        <w:rPr>
          <w:rFonts w:ascii="Times New Roman" w:eastAsia="Times New Roman" w:hAnsi="Times New Roman" w:cs="Times New Roman"/>
          <w:b/>
          <w:bCs/>
          <w:color w:val="333333"/>
          <w:sz w:val="28"/>
          <w:szCs w:val="28"/>
          <w:lang w:val="uk-UA"/>
        </w:rPr>
      </w:pPr>
      <w:r>
        <w:rPr>
          <w:rFonts w:ascii="Times New Roman" w:eastAsia="Times New Roman" w:hAnsi="Times New Roman" w:cs="Times New Roman"/>
          <w:b/>
          <w:bCs/>
          <w:color w:val="333333"/>
          <w:sz w:val="28"/>
          <w:szCs w:val="28"/>
          <w:lang w:val="uk-UA"/>
        </w:rPr>
        <w:t xml:space="preserve">     ЗАТВЕРДЖЕНО </w:t>
      </w:r>
    </w:p>
    <w:p w14:paraId="2050A44B" w14:textId="74C0A0D5" w:rsidR="007C060D" w:rsidRDefault="00FC20D7" w:rsidP="00FC20D7">
      <w:pPr>
        <w:spacing w:after="0" w:line="240" w:lineRule="auto"/>
        <w:ind w:left="6379" w:hanging="567"/>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 xml:space="preserve">     </w:t>
      </w:r>
      <w:r w:rsidR="001845D7">
        <w:rPr>
          <w:rFonts w:ascii="Times New Roman" w:eastAsia="Times New Roman" w:hAnsi="Times New Roman" w:cs="Times New Roman"/>
          <w:bCs/>
          <w:color w:val="000000" w:themeColor="text1"/>
          <w:sz w:val="28"/>
          <w:szCs w:val="28"/>
          <w:lang w:val="uk-UA"/>
        </w:rPr>
        <w:t xml:space="preserve">Рішення </w:t>
      </w:r>
      <w:r>
        <w:rPr>
          <w:rFonts w:ascii="Times New Roman" w:eastAsia="Times New Roman" w:hAnsi="Times New Roman" w:cs="Times New Roman"/>
          <w:bCs/>
          <w:color w:val="000000" w:themeColor="text1"/>
          <w:sz w:val="28"/>
          <w:szCs w:val="28"/>
          <w:lang w:val="uk-UA"/>
        </w:rPr>
        <w:t>міської ради</w:t>
      </w:r>
    </w:p>
    <w:p w14:paraId="2C02474C" w14:textId="0B6C0567" w:rsidR="00774890" w:rsidRPr="00774890" w:rsidRDefault="00774890" w:rsidP="00774890">
      <w:pPr>
        <w:spacing w:after="0" w:line="240" w:lineRule="auto"/>
        <w:ind w:left="5104" w:firstLine="708"/>
        <w:jc w:val="both"/>
        <w:rPr>
          <w:rFonts w:ascii="Times New Roman" w:eastAsia="Batang" w:hAnsi="Times New Roman"/>
          <w:sz w:val="24"/>
          <w:szCs w:val="24"/>
          <w:lang w:val="uk-UA"/>
        </w:rPr>
      </w:pPr>
      <w:r>
        <w:rPr>
          <w:rFonts w:ascii="Times New Roman" w:eastAsia="Batang" w:hAnsi="Times New Roman"/>
          <w:sz w:val="24"/>
          <w:szCs w:val="24"/>
          <w:lang w:val="uk-UA"/>
        </w:rPr>
        <w:t xml:space="preserve">      </w:t>
      </w:r>
      <w:bookmarkStart w:id="0" w:name="_GoBack"/>
      <w:bookmarkEnd w:id="0"/>
      <w:r>
        <w:rPr>
          <w:rFonts w:ascii="Times New Roman" w:eastAsia="Batang" w:hAnsi="Times New Roman"/>
          <w:sz w:val="24"/>
          <w:szCs w:val="24"/>
          <w:lang w:val="uk-UA"/>
        </w:rPr>
        <w:t xml:space="preserve">23.05.2023 </w:t>
      </w:r>
      <w:r>
        <w:rPr>
          <w:rFonts w:ascii="Times New Roman" w:eastAsia="Batang" w:hAnsi="Times New Roman"/>
          <w:sz w:val="24"/>
          <w:szCs w:val="24"/>
          <w:lang w:val="uk-UA"/>
        </w:rPr>
        <w:t>№ 160</w:t>
      </w:r>
      <w:r>
        <w:rPr>
          <w:rFonts w:ascii="Times New Roman" w:eastAsia="Batang" w:hAnsi="Times New Roman"/>
          <w:sz w:val="24"/>
          <w:szCs w:val="24"/>
          <w:lang w:val="uk-UA"/>
        </w:rPr>
        <w:t>3</w:t>
      </w:r>
      <w:r>
        <w:rPr>
          <w:rFonts w:ascii="Times New Roman" w:eastAsia="Batang" w:hAnsi="Times New Roman"/>
          <w:sz w:val="24"/>
          <w:szCs w:val="24"/>
          <w:lang w:val="uk-UA"/>
        </w:rPr>
        <w:t>-54/</w:t>
      </w:r>
      <w:r>
        <w:rPr>
          <w:rFonts w:ascii="Times New Roman" w:eastAsia="Batang" w:hAnsi="Times New Roman"/>
          <w:sz w:val="24"/>
          <w:szCs w:val="24"/>
          <w:lang w:val="en-US"/>
        </w:rPr>
        <w:t>V</w:t>
      </w:r>
      <w:r>
        <w:rPr>
          <w:rFonts w:ascii="Times New Roman" w:eastAsia="Batang" w:hAnsi="Times New Roman"/>
          <w:sz w:val="24"/>
          <w:szCs w:val="24"/>
          <w:lang w:val="uk-UA"/>
        </w:rPr>
        <w:t>ІІІ</w:t>
      </w:r>
    </w:p>
    <w:p w14:paraId="50BB82B3" w14:textId="770DD1B8" w:rsidR="007C060D" w:rsidRDefault="001845D7" w:rsidP="001845D7">
      <w:pPr>
        <w:spacing w:after="0" w:line="240" w:lineRule="auto"/>
        <w:ind w:left="6379" w:hanging="567"/>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 xml:space="preserve">          </w:t>
      </w:r>
    </w:p>
    <w:p w14:paraId="2BA62C15" w14:textId="77777777" w:rsidR="007C060D" w:rsidRDefault="007C060D" w:rsidP="001845D7">
      <w:pPr>
        <w:spacing w:after="0" w:line="240" w:lineRule="auto"/>
        <w:ind w:left="6379" w:hanging="567"/>
        <w:jc w:val="center"/>
        <w:rPr>
          <w:rFonts w:ascii="Times New Roman" w:eastAsia="Times New Roman" w:hAnsi="Times New Roman" w:cs="Times New Roman"/>
          <w:b/>
          <w:bCs/>
          <w:color w:val="333333"/>
          <w:sz w:val="28"/>
          <w:szCs w:val="28"/>
          <w:lang w:val="uk-UA"/>
        </w:rPr>
      </w:pPr>
    </w:p>
    <w:p w14:paraId="20F5E5BE"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147B61C6"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5C62A1CD" w14:textId="77777777" w:rsidR="007C060D" w:rsidRDefault="007C060D">
      <w:pPr>
        <w:spacing w:after="0" w:line="240" w:lineRule="auto"/>
        <w:rPr>
          <w:rFonts w:ascii="Times New Roman" w:eastAsia="Times New Roman" w:hAnsi="Times New Roman" w:cs="Times New Roman"/>
          <w:b/>
          <w:bCs/>
          <w:color w:val="333333"/>
          <w:sz w:val="28"/>
          <w:szCs w:val="28"/>
          <w:lang w:val="uk-UA"/>
        </w:rPr>
      </w:pPr>
    </w:p>
    <w:p w14:paraId="4EE60A24"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6A1FEAA8"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657A183B"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18006A2D"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62F5F28C"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1066D987"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54B3BC66" w14:textId="77777777" w:rsidR="007C060D" w:rsidRDefault="001845D7">
      <w:pPr>
        <w:spacing w:after="0" w:line="240" w:lineRule="auto"/>
        <w:jc w:val="center"/>
        <w:rPr>
          <w:rFonts w:ascii="Times New Roman" w:eastAsia="Times New Roman" w:hAnsi="Times New Roman" w:cs="Times New Roman"/>
          <w:b/>
          <w:bCs/>
          <w:color w:val="333333"/>
          <w:sz w:val="36"/>
          <w:szCs w:val="36"/>
          <w:lang w:val="uk-UA"/>
        </w:rPr>
      </w:pPr>
      <w:r>
        <w:rPr>
          <w:rFonts w:ascii="Times New Roman" w:eastAsia="Times New Roman" w:hAnsi="Times New Roman" w:cs="Times New Roman"/>
          <w:b/>
          <w:bCs/>
          <w:color w:val="333333"/>
          <w:sz w:val="36"/>
          <w:szCs w:val="36"/>
          <w:lang w:val="uk-UA"/>
        </w:rPr>
        <w:t>ПОЛОЖЕННЯ</w:t>
      </w:r>
    </w:p>
    <w:p w14:paraId="0E4F8347" w14:textId="77777777" w:rsidR="007C060D" w:rsidRDefault="007C060D">
      <w:pPr>
        <w:spacing w:after="0" w:line="240" w:lineRule="auto"/>
        <w:jc w:val="center"/>
        <w:rPr>
          <w:rFonts w:ascii="Times New Roman" w:eastAsia="Times New Roman" w:hAnsi="Times New Roman" w:cs="Times New Roman"/>
          <w:color w:val="333333"/>
          <w:sz w:val="36"/>
          <w:szCs w:val="36"/>
          <w:lang w:val="uk-UA"/>
        </w:rPr>
      </w:pPr>
    </w:p>
    <w:p w14:paraId="1B6BF5B0" w14:textId="3769CA98" w:rsidR="007C060D" w:rsidRPr="009A57AA" w:rsidRDefault="00C52F59">
      <w:pPr>
        <w:jc w:val="center"/>
        <w:rPr>
          <w:rFonts w:ascii="Times New Roman" w:eastAsia="Times New Roman" w:hAnsi="Times New Roman" w:cs="Times New Roman"/>
          <w:b/>
          <w:bCs/>
          <w:color w:val="333333"/>
          <w:sz w:val="28"/>
          <w:szCs w:val="28"/>
          <w:lang w:val="uk-UA"/>
        </w:rPr>
      </w:pPr>
      <w:r>
        <w:rPr>
          <w:rFonts w:ascii="Times New Roman" w:eastAsia="Times New Roman" w:hAnsi="Times New Roman" w:cs="Times New Roman"/>
          <w:b/>
          <w:bCs/>
          <w:color w:val="333333"/>
          <w:sz w:val="28"/>
          <w:szCs w:val="28"/>
          <w:lang w:val="uk-UA"/>
        </w:rPr>
        <w:t>п</w:t>
      </w:r>
      <w:r w:rsidR="001845D7">
        <w:rPr>
          <w:rFonts w:ascii="Times New Roman" w:eastAsia="Times New Roman" w:hAnsi="Times New Roman" w:cs="Times New Roman"/>
          <w:b/>
          <w:bCs/>
          <w:color w:val="333333"/>
          <w:sz w:val="28"/>
          <w:szCs w:val="28"/>
          <w:lang w:val="uk-UA"/>
        </w:rPr>
        <w:t xml:space="preserve">ро комунальний заклад </w:t>
      </w:r>
      <w:r w:rsidR="009A57AA">
        <w:rPr>
          <w:rFonts w:ascii="Times New Roman" w:eastAsia="Times New Roman" w:hAnsi="Times New Roman" w:cs="Times New Roman"/>
          <w:b/>
          <w:bCs/>
          <w:color w:val="333333"/>
          <w:sz w:val="28"/>
          <w:szCs w:val="28"/>
          <w:lang w:val="uk-UA"/>
        </w:rPr>
        <w:t>«</w:t>
      </w:r>
      <w:r w:rsidR="001845D7">
        <w:rPr>
          <w:rFonts w:ascii="Times New Roman" w:eastAsia="Times New Roman" w:hAnsi="Times New Roman" w:cs="Times New Roman"/>
          <w:b/>
          <w:bCs/>
          <w:color w:val="333333"/>
          <w:sz w:val="28"/>
          <w:szCs w:val="28"/>
          <w:lang w:val="uk-UA"/>
        </w:rPr>
        <w:t>Центр надання соціальних послу</w:t>
      </w:r>
      <w:r w:rsidR="00CE744B">
        <w:rPr>
          <w:rFonts w:ascii="Times New Roman" w:eastAsia="Times New Roman" w:hAnsi="Times New Roman" w:cs="Times New Roman"/>
          <w:b/>
          <w:bCs/>
          <w:color w:val="333333"/>
          <w:sz w:val="28"/>
          <w:szCs w:val="28"/>
          <w:lang w:val="uk-UA"/>
        </w:rPr>
        <w:t>г</w:t>
      </w:r>
      <w:r w:rsidR="009A57AA">
        <w:rPr>
          <w:rFonts w:ascii="Times New Roman" w:eastAsia="Times New Roman" w:hAnsi="Times New Roman" w:cs="Times New Roman"/>
          <w:b/>
          <w:bCs/>
          <w:color w:val="333333"/>
          <w:sz w:val="28"/>
          <w:szCs w:val="28"/>
          <w:lang w:val="uk-UA"/>
        </w:rPr>
        <w:t>»</w:t>
      </w:r>
    </w:p>
    <w:p w14:paraId="17BD31F0" w14:textId="77777777" w:rsidR="007C060D" w:rsidRDefault="001845D7">
      <w:pPr>
        <w:jc w:val="center"/>
        <w:rPr>
          <w:rFonts w:ascii="Times New Roman" w:eastAsia="Times New Roman" w:hAnsi="Times New Roman" w:cs="Times New Roman"/>
          <w:b/>
          <w:bCs/>
          <w:color w:val="333333"/>
          <w:sz w:val="28"/>
          <w:szCs w:val="28"/>
          <w:lang w:val="uk-UA"/>
        </w:rPr>
      </w:pPr>
      <w:r>
        <w:rPr>
          <w:rFonts w:ascii="Times New Roman" w:eastAsia="Times New Roman" w:hAnsi="Times New Roman" w:cs="Times New Roman"/>
          <w:b/>
          <w:bCs/>
          <w:color w:val="333333"/>
          <w:sz w:val="28"/>
          <w:szCs w:val="28"/>
          <w:lang w:val="uk-UA"/>
        </w:rPr>
        <w:t>Апостолівської міської ради</w:t>
      </w:r>
    </w:p>
    <w:p w14:paraId="50318539" w14:textId="186A3537" w:rsidR="007C060D" w:rsidRDefault="001845D7">
      <w:pPr>
        <w:jc w:val="center"/>
        <w:rPr>
          <w:rFonts w:ascii="Times New Roman" w:hAnsi="Times New Roman" w:cs="Times New Roman"/>
          <w:sz w:val="32"/>
          <w:szCs w:val="32"/>
          <w:lang w:val="uk-UA"/>
        </w:rPr>
      </w:pPr>
      <w:r>
        <w:rPr>
          <w:rFonts w:ascii="Times New Roman" w:eastAsia="Times New Roman" w:hAnsi="Times New Roman" w:cs="Times New Roman"/>
          <w:b/>
          <w:bCs/>
          <w:color w:val="333333"/>
          <w:sz w:val="28"/>
          <w:szCs w:val="28"/>
          <w:lang w:val="uk-UA"/>
        </w:rPr>
        <w:t>Код Є</w:t>
      </w:r>
      <w:r w:rsidR="00FC20D7">
        <w:rPr>
          <w:rFonts w:ascii="Times New Roman" w:eastAsia="Times New Roman" w:hAnsi="Times New Roman" w:cs="Times New Roman"/>
          <w:b/>
          <w:bCs/>
          <w:color w:val="333333"/>
          <w:sz w:val="28"/>
          <w:szCs w:val="28"/>
          <w:lang w:val="uk-UA"/>
        </w:rPr>
        <w:t>ДРПОУ</w:t>
      </w:r>
      <w:r>
        <w:rPr>
          <w:rFonts w:ascii="Times New Roman" w:eastAsia="Times New Roman" w:hAnsi="Times New Roman" w:cs="Times New Roman"/>
          <w:b/>
          <w:bCs/>
          <w:color w:val="333333"/>
          <w:sz w:val="28"/>
          <w:szCs w:val="28"/>
          <w:lang w:val="uk-UA"/>
        </w:rPr>
        <w:t xml:space="preserve"> </w:t>
      </w:r>
      <w:r>
        <w:rPr>
          <w:rFonts w:ascii="Times New Roman" w:hAnsi="Times New Roman" w:cs="Times New Roman"/>
          <w:sz w:val="32"/>
          <w:szCs w:val="32"/>
          <w:lang w:val="uk-UA"/>
        </w:rPr>
        <w:t>21909275</w:t>
      </w:r>
    </w:p>
    <w:p w14:paraId="16D0CF06" w14:textId="77777777" w:rsidR="007C060D" w:rsidRDefault="007C060D">
      <w:pPr>
        <w:jc w:val="center"/>
        <w:rPr>
          <w:lang w:val="uk-UA"/>
        </w:rPr>
      </w:pPr>
    </w:p>
    <w:p w14:paraId="63A2E18F"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7AB4169E"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69D4AC46"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1EE1E375"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5ADFB3CD"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5301B76F"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03E6EFC0"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4D8844BB"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7FC1ABAC"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43E3DB59"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1762B489"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40B49F05"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6C4565F2"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3D64DAAB"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61259F5F"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39E3515B" w14:textId="77777777" w:rsidR="007C060D" w:rsidRDefault="007C060D" w:rsidP="00992500">
      <w:pPr>
        <w:spacing w:after="0" w:line="240" w:lineRule="auto"/>
        <w:rPr>
          <w:rFonts w:ascii="Times New Roman" w:eastAsia="Times New Roman" w:hAnsi="Times New Roman" w:cs="Times New Roman"/>
          <w:b/>
          <w:bCs/>
          <w:color w:val="333333"/>
          <w:sz w:val="28"/>
          <w:szCs w:val="28"/>
          <w:lang w:val="uk-UA"/>
        </w:rPr>
      </w:pPr>
    </w:p>
    <w:p w14:paraId="60B4E985"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5CF7CB6A" w14:textId="77777777" w:rsidR="00B472E7" w:rsidRDefault="00B472E7">
      <w:pPr>
        <w:spacing w:after="0" w:line="240" w:lineRule="auto"/>
        <w:jc w:val="center"/>
        <w:rPr>
          <w:rFonts w:ascii="Times New Roman" w:eastAsia="Times New Roman" w:hAnsi="Times New Roman" w:cs="Times New Roman"/>
          <w:b/>
          <w:bCs/>
          <w:color w:val="333333"/>
          <w:sz w:val="28"/>
          <w:szCs w:val="28"/>
          <w:lang w:val="uk-UA"/>
        </w:rPr>
      </w:pPr>
    </w:p>
    <w:p w14:paraId="176F8EE0"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2DC8EF02" w14:textId="77777777" w:rsidR="007C060D" w:rsidRDefault="001845D7">
      <w:pPr>
        <w:spacing w:after="0" w:line="240" w:lineRule="auto"/>
        <w:jc w:val="center"/>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м. Апостолове</w:t>
      </w:r>
    </w:p>
    <w:p w14:paraId="1085EC15" w14:textId="77777777" w:rsidR="007C060D" w:rsidRDefault="001845D7">
      <w:pPr>
        <w:spacing w:after="0" w:line="240" w:lineRule="auto"/>
        <w:jc w:val="center"/>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2023 рік</w:t>
      </w:r>
    </w:p>
    <w:p w14:paraId="7CBE989F" w14:textId="77777777" w:rsidR="007C060D" w:rsidRDefault="007C060D">
      <w:pPr>
        <w:spacing w:after="0" w:line="240" w:lineRule="auto"/>
        <w:jc w:val="center"/>
        <w:rPr>
          <w:rFonts w:ascii="Times New Roman" w:eastAsia="Times New Roman" w:hAnsi="Times New Roman" w:cs="Times New Roman"/>
          <w:b/>
          <w:bCs/>
          <w:color w:val="333333"/>
          <w:sz w:val="28"/>
          <w:szCs w:val="28"/>
          <w:lang w:val="uk-UA"/>
        </w:rPr>
      </w:pPr>
    </w:p>
    <w:p w14:paraId="36F21867" w14:textId="0510A01C" w:rsidR="007C060D" w:rsidRPr="0059495A" w:rsidRDefault="00200564" w:rsidP="00200564">
      <w:pPr>
        <w:jc w:val="center"/>
        <w:rPr>
          <w:rFonts w:ascii="Times New Roman" w:hAnsi="Times New Roman" w:cs="Times New Roman"/>
          <w:b/>
          <w:sz w:val="28"/>
          <w:szCs w:val="28"/>
          <w:lang w:val="uk-UA"/>
        </w:rPr>
      </w:pPr>
      <w:r w:rsidRPr="0059495A">
        <w:rPr>
          <w:rFonts w:ascii="Times New Roman" w:hAnsi="Times New Roman" w:cs="Times New Roman"/>
          <w:b/>
          <w:sz w:val="28"/>
          <w:szCs w:val="28"/>
          <w:lang w:val="uk-UA"/>
        </w:rPr>
        <w:t>1.</w:t>
      </w:r>
      <w:r w:rsidR="00992500" w:rsidRPr="0059495A">
        <w:rPr>
          <w:rFonts w:ascii="Times New Roman" w:hAnsi="Times New Roman" w:cs="Times New Roman"/>
          <w:b/>
          <w:sz w:val="28"/>
          <w:szCs w:val="28"/>
          <w:lang w:val="uk-UA"/>
        </w:rPr>
        <w:t>ЗАГАЛЬНІ ПОЛОЖЕННЯ</w:t>
      </w:r>
    </w:p>
    <w:p w14:paraId="1F33341B" w14:textId="7493E46D" w:rsidR="0040062B" w:rsidRPr="0059495A" w:rsidRDefault="00B307D5" w:rsidP="0040062B">
      <w:pPr>
        <w:pStyle w:val="ab"/>
        <w:spacing w:before="0"/>
        <w:contextualSpacing/>
        <w:jc w:val="both"/>
        <w:rPr>
          <w:rFonts w:ascii="Times New Roman" w:hAnsi="Times New Roman"/>
          <w:sz w:val="28"/>
          <w:szCs w:val="28"/>
        </w:rPr>
      </w:pPr>
      <w:r w:rsidRPr="0059495A">
        <w:rPr>
          <w:rFonts w:ascii="Times New Roman" w:eastAsia="Times New Roman" w:hAnsi="Times New Roman"/>
          <w:sz w:val="28"/>
          <w:szCs w:val="28"/>
        </w:rPr>
        <w:t>1.</w:t>
      </w:r>
      <w:r w:rsidR="0059495A" w:rsidRPr="0059495A">
        <w:rPr>
          <w:rFonts w:ascii="Times New Roman" w:eastAsia="Times New Roman" w:hAnsi="Times New Roman"/>
          <w:sz w:val="28"/>
          <w:szCs w:val="28"/>
        </w:rPr>
        <w:t>1</w:t>
      </w:r>
      <w:r w:rsidRPr="0059495A">
        <w:rPr>
          <w:rFonts w:ascii="Times New Roman" w:eastAsia="Times New Roman" w:hAnsi="Times New Roman"/>
          <w:sz w:val="28"/>
          <w:szCs w:val="28"/>
        </w:rPr>
        <w:t xml:space="preserve">.Комунальний заклад «Центр надання соціальних послуг» Апостолівської міської ради (далі </w:t>
      </w:r>
      <w:r w:rsidR="00D3281E" w:rsidRPr="0059495A">
        <w:rPr>
          <w:rFonts w:ascii="Times New Roman" w:eastAsia="Times New Roman" w:hAnsi="Times New Roman"/>
          <w:sz w:val="28"/>
          <w:szCs w:val="28"/>
        </w:rPr>
        <w:t>-</w:t>
      </w:r>
      <w:r w:rsidRPr="0059495A">
        <w:rPr>
          <w:rFonts w:ascii="Times New Roman" w:eastAsia="Times New Roman" w:hAnsi="Times New Roman"/>
          <w:sz w:val="28"/>
          <w:szCs w:val="28"/>
        </w:rPr>
        <w:t xml:space="preserve"> Центр) </w:t>
      </w:r>
      <w:r w:rsidR="0040062B">
        <w:rPr>
          <w:rFonts w:ascii="Times New Roman" w:eastAsia="Times New Roman" w:hAnsi="Times New Roman"/>
          <w:sz w:val="28"/>
          <w:szCs w:val="28"/>
        </w:rPr>
        <w:t>–</w:t>
      </w:r>
      <w:r w:rsidR="00992500" w:rsidRPr="0059495A">
        <w:rPr>
          <w:rFonts w:ascii="Times New Roman" w:eastAsia="Times New Roman" w:hAnsi="Times New Roman"/>
          <w:sz w:val="28"/>
          <w:szCs w:val="28"/>
        </w:rPr>
        <w:t xml:space="preserve"> </w:t>
      </w:r>
      <w:r w:rsidR="0040062B" w:rsidRPr="0059495A">
        <w:rPr>
          <w:rFonts w:ascii="Times New Roman" w:eastAsia="Times New Roman" w:hAnsi="Times New Roman"/>
          <w:sz w:val="28"/>
          <w:szCs w:val="28"/>
        </w:rPr>
        <w:t>є комплексним закладом соціального захисту населення, що проводить соціальну роботу та надає соціальні послуги особам/сім’ям, які належать до вразливих груп населення та перебувають у складних життєвих обставинах (далі - особи/сім’ї), за місцем проживання та в умовах стаціонарного догляду для постійного або тимчасового перебування.</w:t>
      </w:r>
    </w:p>
    <w:p w14:paraId="5D8079F6" w14:textId="1484AF26" w:rsidR="00D3281E" w:rsidRPr="0059495A" w:rsidRDefault="0040062B" w:rsidP="0040062B">
      <w:pPr>
        <w:pStyle w:val="ab"/>
        <w:spacing w:before="0"/>
        <w:contextualSpacing/>
        <w:jc w:val="both"/>
        <w:rPr>
          <w:rFonts w:ascii="Times New Roman" w:hAnsi="Times New Roman"/>
          <w:sz w:val="28"/>
          <w:szCs w:val="28"/>
        </w:rPr>
      </w:pPr>
      <w:r>
        <w:rPr>
          <w:rFonts w:ascii="Times New Roman" w:eastAsia="Times New Roman" w:hAnsi="Times New Roman"/>
          <w:sz w:val="28"/>
          <w:szCs w:val="28"/>
        </w:rPr>
        <w:t xml:space="preserve">Центр </w:t>
      </w:r>
      <w:r w:rsidR="00D3281E" w:rsidRPr="0059495A">
        <w:rPr>
          <w:rFonts w:ascii="Times New Roman" w:hAnsi="Times New Roman"/>
          <w:sz w:val="28"/>
          <w:szCs w:val="28"/>
        </w:rPr>
        <w:t>утворюється з урахуванням потреб територіальної громади та надає соціальні послуги відповідно до критеріїв діяльності надавачів соціальних послуг.</w:t>
      </w:r>
    </w:p>
    <w:p w14:paraId="72D5853E" w14:textId="68AF15F1" w:rsidR="00375197" w:rsidRPr="0059495A" w:rsidRDefault="001845D7" w:rsidP="00375197">
      <w:pPr>
        <w:spacing w:before="225" w:after="0" w:line="240" w:lineRule="auto"/>
        <w:ind w:firstLine="709"/>
        <w:contextualSpacing/>
        <w:jc w:val="both"/>
        <w:rPr>
          <w:rFonts w:ascii="Times New Roman" w:hAnsi="Times New Roman" w:cs="Times New Roman"/>
          <w:sz w:val="28"/>
          <w:szCs w:val="28"/>
          <w:lang w:val="uk-UA"/>
        </w:rPr>
      </w:pPr>
      <w:r w:rsidRPr="0059495A">
        <w:rPr>
          <w:rFonts w:ascii="Times New Roman" w:eastAsia="Times New Roman" w:hAnsi="Times New Roman" w:cs="Times New Roman"/>
          <w:sz w:val="28"/>
          <w:szCs w:val="28"/>
          <w:lang w:val="uk-UA"/>
        </w:rPr>
        <w:t>1.</w:t>
      </w:r>
      <w:r w:rsidR="0059495A" w:rsidRPr="0059495A">
        <w:rPr>
          <w:rFonts w:ascii="Times New Roman" w:eastAsia="Times New Roman" w:hAnsi="Times New Roman" w:cs="Times New Roman"/>
          <w:sz w:val="28"/>
          <w:szCs w:val="28"/>
          <w:lang w:val="uk-UA"/>
        </w:rPr>
        <w:t>2</w:t>
      </w:r>
      <w:r w:rsidRPr="0059495A">
        <w:rPr>
          <w:rFonts w:ascii="Times New Roman" w:eastAsia="Times New Roman" w:hAnsi="Times New Roman" w:cs="Times New Roman"/>
          <w:sz w:val="28"/>
          <w:szCs w:val="28"/>
          <w:lang w:val="uk-UA"/>
        </w:rPr>
        <w:t>.</w:t>
      </w:r>
      <w:r w:rsidRPr="0059495A">
        <w:rPr>
          <w:rFonts w:ascii="Times New Roman" w:hAnsi="Times New Roman" w:cs="Times New Roman"/>
          <w:sz w:val="28"/>
          <w:szCs w:val="28"/>
          <w:lang w:val="uk-UA"/>
        </w:rPr>
        <w:t>Повне найменування Центру: Комунальний заклад «Центр надання соціальних послуг» Апостол</w:t>
      </w:r>
      <w:r w:rsidR="00200564" w:rsidRPr="0059495A">
        <w:rPr>
          <w:rFonts w:ascii="Times New Roman" w:hAnsi="Times New Roman" w:cs="Times New Roman"/>
          <w:sz w:val="28"/>
          <w:szCs w:val="28"/>
          <w:lang w:val="uk-UA"/>
        </w:rPr>
        <w:t>і</w:t>
      </w:r>
      <w:r w:rsidRPr="0059495A">
        <w:rPr>
          <w:rFonts w:ascii="Times New Roman" w:hAnsi="Times New Roman" w:cs="Times New Roman"/>
          <w:sz w:val="28"/>
          <w:szCs w:val="28"/>
          <w:lang w:val="uk-UA"/>
        </w:rPr>
        <w:t xml:space="preserve">вської міської ради. </w:t>
      </w:r>
    </w:p>
    <w:p w14:paraId="6EA9D687" w14:textId="5718F0AA" w:rsidR="00B3370C" w:rsidRPr="0059495A" w:rsidRDefault="001845D7" w:rsidP="00375197">
      <w:pPr>
        <w:spacing w:before="225" w:after="0" w:line="240" w:lineRule="auto"/>
        <w:ind w:firstLine="709"/>
        <w:contextualSpacing/>
        <w:jc w:val="both"/>
        <w:rPr>
          <w:rFonts w:ascii="Times New Roman" w:eastAsia="Times New Roman" w:hAnsi="Times New Roman" w:cs="Times New Roman"/>
          <w:color w:val="000000"/>
          <w:sz w:val="28"/>
          <w:szCs w:val="28"/>
          <w:lang w:val="uk-UA"/>
        </w:rPr>
      </w:pPr>
      <w:r w:rsidRPr="0059495A">
        <w:rPr>
          <w:rFonts w:ascii="Times New Roman" w:hAnsi="Times New Roman" w:cs="Times New Roman"/>
          <w:sz w:val="28"/>
          <w:szCs w:val="28"/>
          <w:lang w:val="uk-UA"/>
        </w:rPr>
        <w:t xml:space="preserve">Скорочене найменування – </w:t>
      </w:r>
      <w:r w:rsidR="00B3370C" w:rsidRPr="0059495A">
        <w:rPr>
          <w:rFonts w:ascii="Times New Roman" w:eastAsia="Times New Roman" w:hAnsi="Times New Roman" w:cs="Times New Roman"/>
          <w:sz w:val="28"/>
          <w:szCs w:val="28"/>
          <w:lang w:val="uk-UA"/>
        </w:rPr>
        <w:t xml:space="preserve">КЗ </w:t>
      </w:r>
      <w:r w:rsidR="00200564" w:rsidRPr="0059495A">
        <w:rPr>
          <w:rFonts w:ascii="Times New Roman" w:eastAsia="Times New Roman" w:hAnsi="Times New Roman" w:cs="Times New Roman"/>
          <w:sz w:val="28"/>
          <w:szCs w:val="28"/>
          <w:lang w:val="uk-UA"/>
        </w:rPr>
        <w:t>«</w:t>
      </w:r>
      <w:r w:rsidR="00B3370C" w:rsidRPr="0059495A">
        <w:rPr>
          <w:rFonts w:ascii="Times New Roman" w:eastAsia="Times New Roman" w:hAnsi="Times New Roman" w:cs="Times New Roman"/>
          <w:sz w:val="28"/>
          <w:szCs w:val="28"/>
          <w:lang w:val="uk-UA"/>
        </w:rPr>
        <w:t>ЦНСП</w:t>
      </w:r>
      <w:r w:rsidR="00200564" w:rsidRPr="0059495A">
        <w:rPr>
          <w:rFonts w:ascii="Times New Roman" w:eastAsia="Times New Roman" w:hAnsi="Times New Roman" w:cs="Times New Roman"/>
          <w:sz w:val="28"/>
          <w:szCs w:val="28"/>
          <w:lang w:val="uk-UA"/>
        </w:rPr>
        <w:t>»</w:t>
      </w:r>
      <w:r w:rsidR="00B3370C" w:rsidRPr="0059495A">
        <w:rPr>
          <w:rFonts w:ascii="Times New Roman" w:eastAsia="Times New Roman" w:hAnsi="Times New Roman" w:cs="Times New Roman"/>
          <w:sz w:val="28"/>
          <w:szCs w:val="28"/>
          <w:lang w:val="uk-UA"/>
        </w:rPr>
        <w:t xml:space="preserve"> АМР.</w:t>
      </w:r>
      <w:r w:rsidRPr="0059495A">
        <w:rPr>
          <w:rFonts w:ascii="Times New Roman" w:eastAsia="Times New Roman" w:hAnsi="Times New Roman" w:cs="Times New Roman"/>
          <w:sz w:val="28"/>
          <w:szCs w:val="28"/>
          <w:lang w:val="uk-UA"/>
        </w:rPr>
        <w:t xml:space="preserve">  </w:t>
      </w:r>
    </w:p>
    <w:p w14:paraId="0497DAFB" w14:textId="1FE9B191" w:rsidR="007C060D" w:rsidRPr="0059495A" w:rsidRDefault="001845D7" w:rsidP="00200564">
      <w:pPr>
        <w:spacing w:before="225" w:after="225" w:line="240" w:lineRule="auto"/>
        <w:ind w:firstLine="708"/>
        <w:jc w:val="both"/>
      </w:pPr>
      <w:r w:rsidRPr="0059495A">
        <w:rPr>
          <w:rFonts w:ascii="Times New Roman" w:hAnsi="Times New Roman" w:cs="Times New Roman"/>
          <w:sz w:val="28"/>
          <w:szCs w:val="28"/>
          <w:lang w:val="uk-UA"/>
        </w:rPr>
        <w:t>1.</w:t>
      </w:r>
      <w:r w:rsidR="0059495A" w:rsidRPr="0059495A">
        <w:rPr>
          <w:rFonts w:ascii="Times New Roman" w:hAnsi="Times New Roman" w:cs="Times New Roman"/>
          <w:sz w:val="28"/>
          <w:szCs w:val="28"/>
          <w:lang w:val="uk-UA"/>
        </w:rPr>
        <w:t>3</w:t>
      </w:r>
      <w:r w:rsidRPr="0059495A">
        <w:rPr>
          <w:rFonts w:ascii="Times New Roman" w:hAnsi="Times New Roman" w:cs="Times New Roman"/>
          <w:sz w:val="28"/>
          <w:szCs w:val="28"/>
          <w:lang w:val="uk-UA"/>
        </w:rPr>
        <w:t>.Юридична адреса Центру:</w:t>
      </w:r>
      <w:r w:rsidR="00D3281E" w:rsidRPr="0059495A">
        <w:rPr>
          <w:rFonts w:ascii="Times New Roman" w:hAnsi="Times New Roman" w:cs="Times New Roman"/>
          <w:sz w:val="28"/>
          <w:szCs w:val="28"/>
          <w:lang w:val="uk-UA"/>
        </w:rPr>
        <w:t xml:space="preserve"> 53802, Україна, Дніпропетровська область, Криворізький район, м. Апостолове,</w:t>
      </w:r>
      <w:r w:rsidR="00200564" w:rsidRPr="0059495A">
        <w:rPr>
          <w:rFonts w:ascii="Times New Roman" w:hAnsi="Times New Roman" w:cs="Times New Roman"/>
          <w:sz w:val="28"/>
          <w:szCs w:val="28"/>
          <w:lang w:val="uk-UA"/>
        </w:rPr>
        <w:t xml:space="preserve"> </w:t>
      </w:r>
      <w:r w:rsidRPr="0059495A">
        <w:rPr>
          <w:rFonts w:ascii="Times New Roman" w:hAnsi="Times New Roman" w:cs="Times New Roman"/>
          <w:sz w:val="28"/>
          <w:szCs w:val="28"/>
          <w:lang w:val="uk-UA"/>
        </w:rPr>
        <w:t>вулиця Остапа Вишні, будинок 1</w:t>
      </w:r>
      <w:r w:rsidR="00D3281E" w:rsidRPr="0059495A">
        <w:rPr>
          <w:rFonts w:ascii="Times New Roman" w:hAnsi="Times New Roman" w:cs="Times New Roman"/>
          <w:sz w:val="28"/>
          <w:szCs w:val="28"/>
          <w:lang w:val="uk-UA"/>
        </w:rPr>
        <w:t>.</w:t>
      </w:r>
    </w:p>
    <w:p w14:paraId="5B9EA1DF" w14:textId="634DDA8B" w:rsidR="00377CD1" w:rsidRPr="0059495A" w:rsidRDefault="001845D7" w:rsidP="00857C24">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1.</w:t>
      </w:r>
      <w:r w:rsidR="0059495A" w:rsidRPr="0059495A">
        <w:rPr>
          <w:rFonts w:ascii="Times New Roman" w:eastAsia="Times New Roman" w:hAnsi="Times New Roman" w:cs="Times New Roman"/>
          <w:sz w:val="28"/>
          <w:szCs w:val="28"/>
          <w:lang w:val="uk-UA"/>
        </w:rPr>
        <w:t>4</w:t>
      </w:r>
      <w:r w:rsidRPr="0059495A">
        <w:rPr>
          <w:rFonts w:ascii="Times New Roman" w:eastAsia="Times New Roman" w:hAnsi="Times New Roman" w:cs="Times New Roman"/>
          <w:sz w:val="28"/>
          <w:szCs w:val="28"/>
          <w:lang w:val="uk-UA"/>
        </w:rPr>
        <w:t>.</w:t>
      </w:r>
      <w:r w:rsidR="00377CD1" w:rsidRPr="0059495A">
        <w:rPr>
          <w:rFonts w:ascii="Times New Roman" w:eastAsia="Times New Roman" w:hAnsi="Times New Roman" w:cs="Times New Roman"/>
          <w:sz w:val="28"/>
          <w:szCs w:val="28"/>
          <w:lang w:val="uk-UA"/>
        </w:rPr>
        <w:t xml:space="preserve">Засновником </w:t>
      </w:r>
      <w:r w:rsidRPr="0059495A">
        <w:rPr>
          <w:rFonts w:ascii="Times New Roman" w:eastAsia="Times New Roman" w:hAnsi="Times New Roman" w:cs="Times New Roman"/>
          <w:sz w:val="28"/>
          <w:szCs w:val="28"/>
          <w:lang w:val="uk-UA"/>
        </w:rPr>
        <w:t>Центр</w:t>
      </w:r>
      <w:r w:rsidR="00377CD1" w:rsidRPr="0059495A">
        <w:rPr>
          <w:rFonts w:ascii="Times New Roman" w:eastAsia="Times New Roman" w:hAnsi="Times New Roman" w:cs="Times New Roman"/>
          <w:sz w:val="28"/>
          <w:szCs w:val="28"/>
          <w:lang w:val="uk-UA"/>
        </w:rPr>
        <w:t>у є Апостолівська міська рада, органом управління – виконавчий комітет Апостолівської міської ради.</w:t>
      </w:r>
    </w:p>
    <w:p w14:paraId="3031FF94" w14:textId="77777777" w:rsidR="00FC20D7" w:rsidRDefault="00FC20D7" w:rsidP="00857C24">
      <w:pPr>
        <w:spacing w:before="225" w:after="0" w:line="240" w:lineRule="auto"/>
        <w:ind w:firstLine="709"/>
        <w:contextualSpacing/>
        <w:jc w:val="both"/>
        <w:rPr>
          <w:rFonts w:ascii="Times New Roman" w:eastAsia="Times New Roman" w:hAnsi="Times New Roman" w:cs="Times New Roman"/>
          <w:sz w:val="28"/>
          <w:szCs w:val="28"/>
          <w:lang w:val="uk-UA"/>
        </w:rPr>
      </w:pPr>
    </w:p>
    <w:p w14:paraId="50B8776B" w14:textId="3CC602A7" w:rsidR="007C060D" w:rsidRPr="0059495A" w:rsidRDefault="00FC20D7" w:rsidP="00857C24">
      <w:pPr>
        <w:spacing w:before="225" w:after="0" w:line="24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1.5.</w:t>
      </w:r>
      <w:r w:rsidR="00377CD1" w:rsidRPr="0059495A">
        <w:rPr>
          <w:rFonts w:ascii="Times New Roman" w:eastAsia="Times New Roman" w:hAnsi="Times New Roman" w:cs="Times New Roman"/>
          <w:sz w:val="28"/>
          <w:szCs w:val="28"/>
          <w:lang w:val="uk-UA"/>
        </w:rPr>
        <w:t>Центр є</w:t>
      </w:r>
      <w:r w:rsidR="001845D7" w:rsidRPr="0059495A">
        <w:rPr>
          <w:rFonts w:ascii="Times New Roman" w:eastAsia="Times New Roman" w:hAnsi="Times New Roman" w:cs="Times New Roman"/>
          <w:sz w:val="28"/>
          <w:szCs w:val="28"/>
          <w:lang w:val="uk-UA"/>
        </w:rPr>
        <w:t xml:space="preserve"> бюджетною установою, рішення про створення, ліквідацію або реорганізацію якої приймає Апостолівська міська рада (далі – Засновник).</w:t>
      </w:r>
    </w:p>
    <w:p w14:paraId="4E8914AA" w14:textId="77777777" w:rsidR="007C5F5A" w:rsidRDefault="007C5F5A" w:rsidP="00857C24">
      <w:pPr>
        <w:spacing w:before="225" w:after="0" w:line="240" w:lineRule="auto"/>
        <w:ind w:firstLine="709"/>
        <w:contextualSpacing/>
        <w:jc w:val="both"/>
        <w:rPr>
          <w:rFonts w:ascii="Times New Roman" w:eastAsia="Times New Roman" w:hAnsi="Times New Roman" w:cs="Times New Roman"/>
          <w:sz w:val="28"/>
          <w:szCs w:val="28"/>
          <w:lang w:val="uk-UA"/>
        </w:rPr>
      </w:pPr>
    </w:p>
    <w:p w14:paraId="69DB5E16" w14:textId="5FC6499B" w:rsidR="00401CAD" w:rsidRPr="0059495A" w:rsidRDefault="007C5F5A" w:rsidP="00857C24">
      <w:pPr>
        <w:spacing w:before="225" w:after="0" w:line="240" w:lineRule="auto"/>
        <w:ind w:firstLine="709"/>
        <w:contextualSpacing/>
        <w:jc w:val="both"/>
        <w:rPr>
          <w:lang w:val="uk-UA"/>
        </w:rPr>
      </w:pPr>
      <w:r>
        <w:rPr>
          <w:rFonts w:ascii="Times New Roman" w:eastAsia="Times New Roman" w:hAnsi="Times New Roman" w:cs="Times New Roman"/>
          <w:sz w:val="28"/>
          <w:szCs w:val="28"/>
          <w:lang w:val="uk-UA"/>
        </w:rPr>
        <w:t>1.6.</w:t>
      </w:r>
      <w:r w:rsidR="00401CAD" w:rsidRPr="0059495A">
        <w:rPr>
          <w:rFonts w:ascii="Times New Roman" w:eastAsia="Times New Roman" w:hAnsi="Times New Roman" w:cs="Times New Roman"/>
          <w:sz w:val="28"/>
          <w:szCs w:val="28"/>
          <w:lang w:val="uk-UA"/>
        </w:rPr>
        <w:t xml:space="preserve">Центр є підпорядкованим </w:t>
      </w:r>
      <w:r w:rsidR="00FC20D7">
        <w:rPr>
          <w:rFonts w:ascii="Times New Roman" w:eastAsia="Times New Roman" w:hAnsi="Times New Roman" w:cs="Times New Roman"/>
          <w:sz w:val="28"/>
          <w:szCs w:val="28"/>
          <w:lang w:val="uk-UA"/>
        </w:rPr>
        <w:t>З</w:t>
      </w:r>
      <w:r w:rsidR="00401CAD" w:rsidRPr="0059495A">
        <w:rPr>
          <w:rFonts w:ascii="Times New Roman" w:eastAsia="Times New Roman" w:hAnsi="Times New Roman" w:cs="Times New Roman"/>
          <w:sz w:val="28"/>
          <w:szCs w:val="28"/>
          <w:lang w:val="uk-UA"/>
        </w:rPr>
        <w:t xml:space="preserve">асновнику та підзвітним </w:t>
      </w:r>
      <w:r w:rsidR="0040062B">
        <w:rPr>
          <w:rFonts w:ascii="Times New Roman" w:eastAsia="Times New Roman" w:hAnsi="Times New Roman" w:cs="Times New Roman"/>
          <w:sz w:val="28"/>
          <w:szCs w:val="28"/>
          <w:lang w:val="uk-UA"/>
        </w:rPr>
        <w:t>о</w:t>
      </w:r>
      <w:r w:rsidR="00401CAD" w:rsidRPr="0059495A">
        <w:rPr>
          <w:rFonts w:ascii="Times New Roman" w:eastAsia="Times New Roman" w:hAnsi="Times New Roman" w:cs="Times New Roman"/>
          <w:sz w:val="28"/>
          <w:szCs w:val="28"/>
          <w:lang w:val="uk-UA"/>
        </w:rPr>
        <w:t xml:space="preserve">ргану управління. Діяльність </w:t>
      </w:r>
      <w:r w:rsidR="00C1419E">
        <w:rPr>
          <w:rFonts w:ascii="Times New Roman" w:eastAsia="Times New Roman" w:hAnsi="Times New Roman" w:cs="Times New Roman"/>
          <w:sz w:val="28"/>
          <w:szCs w:val="28"/>
          <w:lang w:val="uk-UA"/>
        </w:rPr>
        <w:t>Ц</w:t>
      </w:r>
      <w:r w:rsidR="00401CAD" w:rsidRPr="0059495A">
        <w:rPr>
          <w:rFonts w:ascii="Times New Roman" w:eastAsia="Times New Roman" w:hAnsi="Times New Roman" w:cs="Times New Roman"/>
          <w:sz w:val="28"/>
          <w:szCs w:val="28"/>
          <w:lang w:val="uk-UA"/>
        </w:rPr>
        <w:t xml:space="preserve">ентру спрямовує </w:t>
      </w:r>
      <w:r w:rsidR="0040062B">
        <w:rPr>
          <w:rFonts w:ascii="Times New Roman" w:eastAsia="Times New Roman" w:hAnsi="Times New Roman" w:cs="Times New Roman"/>
          <w:sz w:val="28"/>
          <w:szCs w:val="28"/>
          <w:lang w:val="uk-UA"/>
        </w:rPr>
        <w:t>о</w:t>
      </w:r>
      <w:r w:rsidR="00401CAD" w:rsidRPr="0059495A">
        <w:rPr>
          <w:rFonts w:ascii="Times New Roman" w:eastAsia="Times New Roman" w:hAnsi="Times New Roman" w:cs="Times New Roman"/>
          <w:sz w:val="28"/>
          <w:szCs w:val="28"/>
          <w:lang w:val="uk-UA"/>
        </w:rPr>
        <w:t>рган управління.</w:t>
      </w:r>
    </w:p>
    <w:p w14:paraId="0E277991" w14:textId="1B6F5AD6" w:rsidR="00857935" w:rsidRPr="005C13ED" w:rsidRDefault="001845D7" w:rsidP="00857935">
      <w:pPr>
        <w:spacing w:before="225" w:after="225"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1.</w:t>
      </w:r>
      <w:r w:rsidR="007C5F5A">
        <w:rPr>
          <w:rFonts w:ascii="Times New Roman" w:eastAsia="Times New Roman" w:hAnsi="Times New Roman" w:cs="Times New Roman"/>
          <w:sz w:val="28"/>
          <w:szCs w:val="28"/>
          <w:lang w:val="uk-UA"/>
        </w:rPr>
        <w:t>7</w:t>
      </w:r>
      <w:r w:rsidRPr="0059495A">
        <w:rPr>
          <w:rFonts w:ascii="Times New Roman" w:eastAsia="Times New Roman" w:hAnsi="Times New Roman" w:cs="Times New Roman"/>
          <w:sz w:val="28"/>
          <w:szCs w:val="28"/>
          <w:lang w:val="uk-UA"/>
        </w:rPr>
        <w:t>.Центр у своїй діяльності керується Конституцією України, законами України, актами Президента України</w:t>
      </w:r>
      <w:r w:rsidR="00486A26" w:rsidRPr="0059495A">
        <w:rPr>
          <w:rFonts w:ascii="Times New Roman" w:eastAsia="Times New Roman" w:hAnsi="Times New Roman" w:cs="Times New Roman"/>
          <w:sz w:val="28"/>
          <w:szCs w:val="28"/>
          <w:lang w:val="uk-UA"/>
        </w:rPr>
        <w:t xml:space="preserve"> та</w:t>
      </w:r>
      <w:r w:rsidRPr="0059495A">
        <w:rPr>
          <w:rFonts w:ascii="Times New Roman" w:eastAsia="Times New Roman" w:hAnsi="Times New Roman" w:cs="Times New Roman"/>
          <w:sz w:val="28"/>
          <w:szCs w:val="28"/>
          <w:lang w:val="uk-UA"/>
        </w:rPr>
        <w:t xml:space="preserve"> Кабінету Міністрів України, наказами </w:t>
      </w:r>
      <w:proofErr w:type="spellStart"/>
      <w:r w:rsidRPr="0059495A">
        <w:rPr>
          <w:rFonts w:ascii="Times New Roman" w:eastAsia="Times New Roman" w:hAnsi="Times New Roman" w:cs="Times New Roman"/>
          <w:sz w:val="28"/>
          <w:szCs w:val="28"/>
          <w:lang w:val="uk-UA"/>
        </w:rPr>
        <w:t>Мінсоцполітики</w:t>
      </w:r>
      <w:proofErr w:type="spellEnd"/>
      <w:r w:rsidRPr="0059495A">
        <w:rPr>
          <w:rFonts w:ascii="Times New Roman" w:eastAsia="Times New Roman" w:hAnsi="Times New Roman" w:cs="Times New Roman"/>
          <w:sz w:val="28"/>
          <w:szCs w:val="28"/>
          <w:lang w:val="uk-UA"/>
        </w:rPr>
        <w:t xml:space="preserve">, </w:t>
      </w:r>
      <w:r w:rsidR="006D593A" w:rsidRPr="0059495A">
        <w:rPr>
          <w:rFonts w:ascii="Times New Roman" w:eastAsia="Times New Roman" w:hAnsi="Times New Roman" w:cs="Times New Roman"/>
          <w:sz w:val="28"/>
          <w:szCs w:val="28"/>
          <w:lang w:val="uk-UA"/>
        </w:rPr>
        <w:t xml:space="preserve">іншими нормативно-правовими актами з питань надання соціальних послуг, </w:t>
      </w:r>
      <w:r w:rsidRPr="0059495A">
        <w:rPr>
          <w:rFonts w:ascii="Times New Roman" w:eastAsia="Times New Roman" w:hAnsi="Times New Roman" w:cs="Times New Roman"/>
          <w:sz w:val="28"/>
          <w:szCs w:val="28"/>
          <w:lang w:val="uk-UA"/>
        </w:rPr>
        <w:t>рішеннями Апостолівської міської ради</w:t>
      </w:r>
      <w:r w:rsidR="00FC20D7">
        <w:rPr>
          <w:rFonts w:ascii="Times New Roman" w:eastAsia="Times New Roman" w:hAnsi="Times New Roman" w:cs="Times New Roman"/>
          <w:sz w:val="28"/>
          <w:szCs w:val="28"/>
          <w:lang w:val="uk-UA"/>
        </w:rPr>
        <w:t xml:space="preserve"> та</w:t>
      </w:r>
      <w:r w:rsidR="00857C24" w:rsidRPr="0059495A">
        <w:rPr>
          <w:rFonts w:ascii="Times New Roman" w:eastAsia="Times New Roman" w:hAnsi="Times New Roman" w:cs="Times New Roman"/>
          <w:sz w:val="28"/>
          <w:szCs w:val="28"/>
          <w:lang w:val="uk-UA"/>
        </w:rPr>
        <w:t xml:space="preserve"> її виконавчого комітету</w:t>
      </w:r>
      <w:r w:rsidRPr="0059495A">
        <w:rPr>
          <w:rFonts w:ascii="Times New Roman" w:eastAsia="Times New Roman" w:hAnsi="Times New Roman" w:cs="Times New Roman"/>
          <w:sz w:val="28"/>
          <w:szCs w:val="28"/>
          <w:lang w:val="uk-UA"/>
        </w:rPr>
        <w:t xml:space="preserve">, </w:t>
      </w:r>
      <w:r w:rsidR="00857C24" w:rsidRPr="0059495A">
        <w:rPr>
          <w:rFonts w:ascii="Times New Roman" w:eastAsia="Times New Roman" w:hAnsi="Times New Roman" w:cs="Times New Roman"/>
          <w:sz w:val="28"/>
          <w:szCs w:val="28"/>
          <w:lang w:val="uk-UA"/>
        </w:rPr>
        <w:t xml:space="preserve"> розпорядженнями міського голови, </w:t>
      </w:r>
      <w:r w:rsidRPr="0059495A">
        <w:rPr>
          <w:rFonts w:ascii="Times New Roman" w:eastAsia="Times New Roman" w:hAnsi="Times New Roman" w:cs="Times New Roman"/>
          <w:sz w:val="28"/>
          <w:szCs w:val="28"/>
          <w:lang w:val="uk-UA"/>
        </w:rPr>
        <w:t>а також цим Положенням.</w:t>
      </w:r>
    </w:p>
    <w:p w14:paraId="1AFEDCF8" w14:textId="72B74A25" w:rsidR="007C060D" w:rsidRPr="0059495A" w:rsidRDefault="001845D7" w:rsidP="009A57AA">
      <w:pPr>
        <w:spacing w:before="225" w:after="225"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1.</w:t>
      </w:r>
      <w:r w:rsidR="007C5F5A">
        <w:rPr>
          <w:rFonts w:ascii="Times New Roman" w:eastAsia="Times New Roman" w:hAnsi="Times New Roman" w:cs="Times New Roman"/>
          <w:sz w:val="28"/>
          <w:szCs w:val="28"/>
          <w:lang w:val="uk-UA"/>
        </w:rPr>
        <w:t>8</w:t>
      </w:r>
      <w:r w:rsidRPr="0059495A">
        <w:rPr>
          <w:rFonts w:ascii="Times New Roman" w:eastAsia="Times New Roman" w:hAnsi="Times New Roman" w:cs="Times New Roman"/>
          <w:sz w:val="28"/>
          <w:szCs w:val="28"/>
          <w:lang w:val="uk-UA"/>
        </w:rPr>
        <w:t xml:space="preserve">.Центр провадить свою діяльність на принципах законності, дотримання і захисту прав людини, системності, комплексності, адресності та індивідуального підходу, доступності та відкритості, добровільного вибору отримання чи відмови від надання соціальних послуг, конфіденційності, відповідальності за дотримання етичних та правових норм під час надання послуг, дотримання державних стандартів соціальних послуг, недопущення негуманних і дискримінаційних дій щодо </w:t>
      </w:r>
      <w:r w:rsidRPr="0059495A">
        <w:rPr>
          <w:rFonts w:ascii="Times New Roman" w:eastAsia="Times New Roman" w:hAnsi="Times New Roman" w:cs="Times New Roman"/>
          <w:sz w:val="28"/>
          <w:szCs w:val="28"/>
          <w:lang w:val="uk-UA"/>
        </w:rPr>
        <w:lastRenderedPageBreak/>
        <w:t>соціально незахищених категорій населення, які перебувають у складних життєвих обставинах.</w:t>
      </w:r>
    </w:p>
    <w:p w14:paraId="3E6FD27D" w14:textId="2C3B3AFC" w:rsidR="007C060D" w:rsidRPr="0059495A" w:rsidRDefault="001845D7">
      <w:pPr>
        <w:spacing w:before="225" w:after="225" w:line="240" w:lineRule="auto"/>
        <w:jc w:val="center"/>
        <w:rPr>
          <w:rFonts w:ascii="Times New Roman" w:eastAsia="Times New Roman" w:hAnsi="Times New Roman" w:cs="Times New Roman"/>
          <w:b/>
          <w:sz w:val="28"/>
          <w:szCs w:val="28"/>
          <w:lang w:val="uk-UA"/>
        </w:rPr>
      </w:pPr>
      <w:r w:rsidRPr="0059495A">
        <w:rPr>
          <w:rFonts w:ascii="Times New Roman" w:eastAsia="Times New Roman" w:hAnsi="Times New Roman" w:cs="Times New Roman"/>
          <w:b/>
          <w:sz w:val="28"/>
          <w:szCs w:val="28"/>
          <w:lang w:val="uk-UA"/>
        </w:rPr>
        <w:t xml:space="preserve">2. </w:t>
      </w:r>
      <w:r w:rsidR="00E73A7C" w:rsidRPr="0059495A">
        <w:rPr>
          <w:rFonts w:ascii="Times New Roman" w:eastAsia="Times New Roman" w:hAnsi="Times New Roman" w:cs="Times New Roman"/>
          <w:b/>
          <w:sz w:val="28"/>
          <w:szCs w:val="28"/>
          <w:lang w:val="uk-UA"/>
        </w:rPr>
        <w:t>ОРГАНІЗАЦІЙНО-ПРАВОВІ ЗАСАДИ</w:t>
      </w:r>
    </w:p>
    <w:p w14:paraId="62EAC852" w14:textId="057FA654" w:rsidR="007C060D" w:rsidRPr="0059495A" w:rsidRDefault="001845D7" w:rsidP="00375197">
      <w:pPr>
        <w:shd w:val="clear" w:color="auto" w:fill="FFFFFF"/>
        <w:spacing w:after="150"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2.1.</w:t>
      </w:r>
      <w:r w:rsidR="00E73A7C" w:rsidRPr="0059495A">
        <w:rPr>
          <w:rFonts w:ascii="Times New Roman" w:eastAsia="Times New Roman" w:hAnsi="Times New Roman" w:cs="Times New Roman"/>
          <w:sz w:val="28"/>
          <w:szCs w:val="28"/>
          <w:lang w:val="uk-UA"/>
        </w:rPr>
        <w:t xml:space="preserve"> </w:t>
      </w:r>
      <w:r w:rsidRPr="0059495A">
        <w:rPr>
          <w:rFonts w:ascii="Times New Roman" w:eastAsia="Times New Roman" w:hAnsi="Times New Roman" w:cs="Times New Roman"/>
          <w:sz w:val="28"/>
          <w:szCs w:val="28"/>
          <w:lang w:val="uk-UA"/>
        </w:rPr>
        <w:t>Центр є юридичною особою, має самостійний баланс, рахунки в органах Казначейства, печатку із своїм найменуванням, штамп та бланк.</w:t>
      </w:r>
      <w:bookmarkStart w:id="1" w:name="22"/>
      <w:bookmarkEnd w:id="1"/>
    </w:p>
    <w:p w14:paraId="635B49B1" w14:textId="77777777" w:rsidR="00E73A7C" w:rsidRPr="0059495A" w:rsidRDefault="001845D7" w:rsidP="00E73A7C">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2.2.Утримання Центру забезпечується за рахунок коштів Засновника, за</w:t>
      </w:r>
      <w:r w:rsidR="00B3370C" w:rsidRPr="0059495A">
        <w:rPr>
          <w:rFonts w:ascii="Times New Roman" w:eastAsia="Times New Roman" w:hAnsi="Times New Roman" w:cs="Times New Roman"/>
          <w:sz w:val="28"/>
          <w:szCs w:val="28"/>
          <w:lang w:val="uk-UA"/>
        </w:rPr>
        <w:t xml:space="preserve"> рахунок власних надходжень</w:t>
      </w:r>
      <w:r w:rsidRPr="0059495A">
        <w:rPr>
          <w:rFonts w:ascii="Times New Roman" w:eastAsia="Times New Roman" w:hAnsi="Times New Roman" w:cs="Times New Roman"/>
          <w:sz w:val="28"/>
          <w:szCs w:val="28"/>
          <w:lang w:val="uk-UA"/>
        </w:rPr>
        <w:t>, а також за рахунок інших джерел, не заборонених законодавством.</w:t>
      </w:r>
    </w:p>
    <w:p w14:paraId="67A58394" w14:textId="17E9317D" w:rsidR="007C060D" w:rsidRPr="0059495A" w:rsidRDefault="001845D7" w:rsidP="00E73A7C">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 xml:space="preserve">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w:t>
      </w:r>
      <w:r w:rsidR="0040062B">
        <w:rPr>
          <w:rFonts w:ascii="Times New Roman" w:eastAsia="Times New Roman" w:hAnsi="Times New Roman" w:cs="Times New Roman"/>
          <w:sz w:val="28"/>
          <w:szCs w:val="28"/>
          <w:lang w:val="uk-UA"/>
        </w:rPr>
        <w:t>відповідно до вимог чинного законодавства</w:t>
      </w:r>
      <w:r w:rsidRPr="0059495A">
        <w:rPr>
          <w:rFonts w:ascii="Times New Roman" w:eastAsia="Times New Roman" w:hAnsi="Times New Roman" w:cs="Times New Roman"/>
          <w:sz w:val="28"/>
          <w:szCs w:val="28"/>
          <w:lang w:val="uk-UA"/>
        </w:rPr>
        <w:t>.</w:t>
      </w:r>
    </w:p>
    <w:p w14:paraId="4AD8AAF0" w14:textId="77777777" w:rsidR="00E73A7C" w:rsidRPr="0059495A" w:rsidRDefault="00E73A7C" w:rsidP="00E73A7C">
      <w:pPr>
        <w:spacing w:before="225" w:after="0" w:line="240" w:lineRule="auto"/>
        <w:ind w:firstLine="709"/>
        <w:contextualSpacing/>
        <w:jc w:val="both"/>
        <w:rPr>
          <w:rFonts w:ascii="Times New Roman" w:eastAsia="Times New Roman" w:hAnsi="Times New Roman" w:cs="Times New Roman"/>
          <w:sz w:val="28"/>
          <w:szCs w:val="28"/>
          <w:lang w:val="uk-UA"/>
        </w:rPr>
      </w:pPr>
    </w:p>
    <w:p w14:paraId="52D7F4B2" w14:textId="08154A41" w:rsidR="004E5033" w:rsidRPr="0059495A" w:rsidRDefault="001845D7" w:rsidP="00857C24">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2.3.Положення</w:t>
      </w:r>
      <w:r w:rsidR="006A5210" w:rsidRPr="0059495A">
        <w:rPr>
          <w:rFonts w:ascii="Times New Roman" w:eastAsia="Times New Roman" w:hAnsi="Times New Roman" w:cs="Times New Roman"/>
          <w:sz w:val="28"/>
          <w:szCs w:val="28"/>
          <w:lang w:val="uk-UA"/>
        </w:rPr>
        <w:t xml:space="preserve"> </w:t>
      </w:r>
      <w:r w:rsidRPr="0059495A">
        <w:rPr>
          <w:rFonts w:ascii="Times New Roman" w:eastAsia="Times New Roman" w:hAnsi="Times New Roman" w:cs="Times New Roman"/>
          <w:sz w:val="28"/>
          <w:szCs w:val="28"/>
          <w:lang w:val="uk-UA"/>
        </w:rPr>
        <w:t xml:space="preserve"> про Центр </w:t>
      </w:r>
      <w:r w:rsidR="00F0781F" w:rsidRPr="0059495A">
        <w:rPr>
          <w:rFonts w:ascii="Times New Roman" w:eastAsia="Times New Roman" w:hAnsi="Times New Roman" w:cs="Times New Roman"/>
          <w:sz w:val="28"/>
          <w:szCs w:val="28"/>
          <w:lang w:val="uk-UA"/>
        </w:rPr>
        <w:t xml:space="preserve">та його структура </w:t>
      </w:r>
      <w:r w:rsidRPr="0059495A">
        <w:rPr>
          <w:rFonts w:ascii="Times New Roman" w:eastAsia="Times New Roman" w:hAnsi="Times New Roman" w:cs="Times New Roman"/>
          <w:sz w:val="28"/>
          <w:szCs w:val="28"/>
          <w:lang w:val="uk-UA"/>
        </w:rPr>
        <w:t>затверджується Засновником</w:t>
      </w:r>
      <w:r w:rsidR="00857C24" w:rsidRPr="0059495A">
        <w:rPr>
          <w:rFonts w:ascii="Times New Roman" w:eastAsia="Times New Roman" w:hAnsi="Times New Roman" w:cs="Times New Roman"/>
          <w:sz w:val="28"/>
          <w:szCs w:val="28"/>
          <w:lang w:val="uk-UA"/>
        </w:rPr>
        <w:t>.</w:t>
      </w:r>
    </w:p>
    <w:p w14:paraId="7DA5E308" w14:textId="77777777" w:rsidR="007C060D" w:rsidRPr="0059495A" w:rsidRDefault="00F0781F" w:rsidP="00857C24">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 xml:space="preserve">Штатний розпис </w:t>
      </w:r>
      <w:r w:rsidR="001845D7" w:rsidRPr="0059495A">
        <w:rPr>
          <w:rFonts w:ascii="Times New Roman" w:eastAsia="Times New Roman" w:hAnsi="Times New Roman" w:cs="Times New Roman"/>
          <w:sz w:val="28"/>
          <w:szCs w:val="28"/>
          <w:lang w:val="uk-UA"/>
        </w:rPr>
        <w:t>та кошторис Центру затверджується Апостолівськ</w:t>
      </w:r>
      <w:r w:rsidRPr="0059495A">
        <w:rPr>
          <w:rFonts w:ascii="Times New Roman" w:eastAsia="Times New Roman" w:hAnsi="Times New Roman" w:cs="Times New Roman"/>
          <w:sz w:val="28"/>
          <w:szCs w:val="28"/>
          <w:lang w:val="uk-UA"/>
        </w:rPr>
        <w:t>им</w:t>
      </w:r>
      <w:r w:rsidR="001845D7" w:rsidRPr="0059495A">
        <w:rPr>
          <w:rFonts w:ascii="Times New Roman" w:eastAsia="Times New Roman" w:hAnsi="Times New Roman" w:cs="Times New Roman"/>
          <w:sz w:val="28"/>
          <w:szCs w:val="28"/>
          <w:lang w:val="uk-UA"/>
        </w:rPr>
        <w:t xml:space="preserve"> міськ</w:t>
      </w:r>
      <w:r w:rsidRPr="0059495A">
        <w:rPr>
          <w:rFonts w:ascii="Times New Roman" w:eastAsia="Times New Roman" w:hAnsi="Times New Roman" w:cs="Times New Roman"/>
          <w:sz w:val="28"/>
          <w:szCs w:val="28"/>
          <w:lang w:val="uk-UA"/>
        </w:rPr>
        <w:t>им</w:t>
      </w:r>
      <w:r w:rsidR="001845D7" w:rsidRPr="0059495A">
        <w:rPr>
          <w:rFonts w:ascii="Times New Roman" w:eastAsia="Times New Roman" w:hAnsi="Times New Roman" w:cs="Times New Roman"/>
          <w:sz w:val="28"/>
          <w:szCs w:val="28"/>
          <w:lang w:val="uk-UA"/>
        </w:rPr>
        <w:t xml:space="preserve"> голов</w:t>
      </w:r>
      <w:r w:rsidRPr="0059495A">
        <w:rPr>
          <w:rFonts w:ascii="Times New Roman" w:eastAsia="Times New Roman" w:hAnsi="Times New Roman" w:cs="Times New Roman"/>
          <w:sz w:val="28"/>
          <w:szCs w:val="28"/>
          <w:lang w:val="uk-UA"/>
        </w:rPr>
        <w:t>ою</w:t>
      </w:r>
      <w:r w:rsidR="001845D7" w:rsidRPr="0059495A">
        <w:rPr>
          <w:rFonts w:ascii="Times New Roman" w:eastAsia="Times New Roman" w:hAnsi="Times New Roman" w:cs="Times New Roman"/>
          <w:sz w:val="28"/>
          <w:szCs w:val="28"/>
          <w:lang w:val="uk-UA"/>
        </w:rPr>
        <w:t>.</w:t>
      </w:r>
    </w:p>
    <w:p w14:paraId="7E135117" w14:textId="0BE7B75B" w:rsidR="00A54E8A" w:rsidRPr="0059495A" w:rsidRDefault="00A54E8A" w:rsidP="00A54E8A">
      <w:pPr>
        <w:spacing w:before="225" w:after="225"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 xml:space="preserve">2.4.Методичне забезпечення діяльності Центру здійснює </w:t>
      </w:r>
      <w:proofErr w:type="spellStart"/>
      <w:r w:rsidRPr="0059495A">
        <w:rPr>
          <w:rFonts w:ascii="Times New Roman" w:eastAsia="Times New Roman" w:hAnsi="Times New Roman" w:cs="Times New Roman"/>
          <w:sz w:val="28"/>
          <w:szCs w:val="28"/>
          <w:lang w:val="uk-UA"/>
        </w:rPr>
        <w:t>Мінсоцполітики</w:t>
      </w:r>
      <w:proofErr w:type="spellEnd"/>
      <w:r w:rsidRPr="0059495A">
        <w:rPr>
          <w:rFonts w:ascii="Times New Roman" w:eastAsia="Times New Roman" w:hAnsi="Times New Roman" w:cs="Times New Roman"/>
          <w:sz w:val="28"/>
          <w:szCs w:val="28"/>
          <w:lang w:val="uk-UA"/>
        </w:rPr>
        <w:t xml:space="preserve">, координацію та контроль </w:t>
      </w:r>
      <w:r w:rsidR="0040062B">
        <w:rPr>
          <w:rFonts w:ascii="Times New Roman" w:eastAsia="Times New Roman" w:hAnsi="Times New Roman" w:cs="Times New Roman"/>
          <w:sz w:val="28"/>
          <w:szCs w:val="28"/>
          <w:lang w:val="uk-UA"/>
        </w:rPr>
        <w:t>щодо</w:t>
      </w:r>
      <w:r w:rsidRPr="0059495A">
        <w:rPr>
          <w:rFonts w:ascii="Times New Roman" w:eastAsia="Times New Roman" w:hAnsi="Times New Roman" w:cs="Times New Roman"/>
          <w:sz w:val="28"/>
          <w:szCs w:val="28"/>
          <w:lang w:val="uk-UA"/>
        </w:rPr>
        <w:t xml:space="preserve"> діяльності</w:t>
      </w:r>
      <w:r w:rsidR="0040062B">
        <w:rPr>
          <w:rFonts w:ascii="Times New Roman" w:eastAsia="Times New Roman" w:hAnsi="Times New Roman" w:cs="Times New Roman"/>
          <w:sz w:val="28"/>
          <w:szCs w:val="28"/>
          <w:lang w:val="uk-UA"/>
        </w:rPr>
        <w:t xml:space="preserve"> центру </w:t>
      </w:r>
      <w:r w:rsidRPr="0059495A">
        <w:rPr>
          <w:rFonts w:ascii="Times New Roman" w:eastAsia="Times New Roman" w:hAnsi="Times New Roman" w:cs="Times New Roman"/>
          <w:sz w:val="28"/>
          <w:szCs w:val="28"/>
          <w:lang w:val="uk-UA"/>
        </w:rPr>
        <w:t xml:space="preserve"> - </w:t>
      </w:r>
      <w:r w:rsidR="0040062B" w:rsidRPr="0059495A">
        <w:rPr>
          <w:rFonts w:ascii="Times New Roman" w:eastAsia="Times New Roman" w:hAnsi="Times New Roman" w:cs="Times New Roman"/>
          <w:sz w:val="28"/>
          <w:szCs w:val="28"/>
          <w:lang w:val="uk-UA"/>
        </w:rPr>
        <w:t>Дніпропетровський обласний центр соціальних служб</w:t>
      </w:r>
      <w:r w:rsidR="0040062B">
        <w:rPr>
          <w:rFonts w:ascii="Times New Roman" w:eastAsia="Times New Roman" w:hAnsi="Times New Roman" w:cs="Times New Roman"/>
          <w:sz w:val="28"/>
          <w:szCs w:val="28"/>
          <w:lang w:val="uk-UA"/>
        </w:rPr>
        <w:t>,</w:t>
      </w:r>
      <w:r w:rsidR="007C5F5A">
        <w:rPr>
          <w:rFonts w:ascii="Times New Roman" w:eastAsia="Times New Roman" w:hAnsi="Times New Roman" w:cs="Times New Roman"/>
          <w:sz w:val="28"/>
          <w:szCs w:val="28"/>
          <w:lang w:val="uk-UA"/>
        </w:rPr>
        <w:t xml:space="preserve"> департамент соціального захисту населення</w:t>
      </w:r>
      <w:r w:rsidR="009049C8">
        <w:rPr>
          <w:rFonts w:ascii="Times New Roman" w:eastAsia="Times New Roman" w:hAnsi="Times New Roman" w:cs="Times New Roman"/>
          <w:sz w:val="28"/>
          <w:szCs w:val="28"/>
          <w:lang w:val="uk-UA"/>
        </w:rPr>
        <w:t xml:space="preserve"> Дніпропетровської</w:t>
      </w:r>
      <w:r w:rsidR="0040062B" w:rsidRPr="0059495A">
        <w:rPr>
          <w:rFonts w:ascii="Times New Roman" w:eastAsia="Times New Roman" w:hAnsi="Times New Roman" w:cs="Times New Roman"/>
          <w:sz w:val="28"/>
          <w:szCs w:val="28"/>
          <w:lang w:val="uk-UA"/>
        </w:rPr>
        <w:t xml:space="preserve"> </w:t>
      </w:r>
      <w:r w:rsidR="00897C7E">
        <w:rPr>
          <w:rFonts w:ascii="Times New Roman" w:eastAsia="Times New Roman" w:hAnsi="Times New Roman" w:cs="Times New Roman"/>
          <w:sz w:val="28"/>
          <w:szCs w:val="28"/>
          <w:lang w:val="uk-UA"/>
        </w:rPr>
        <w:t>обл</w:t>
      </w:r>
      <w:r w:rsidRPr="0059495A">
        <w:rPr>
          <w:rFonts w:ascii="Times New Roman" w:eastAsia="Times New Roman" w:hAnsi="Times New Roman" w:cs="Times New Roman"/>
          <w:sz w:val="28"/>
          <w:szCs w:val="28"/>
          <w:lang w:val="uk-UA"/>
        </w:rPr>
        <w:t>держадміністраці</w:t>
      </w:r>
      <w:r w:rsidR="009049C8">
        <w:rPr>
          <w:rFonts w:ascii="Times New Roman" w:eastAsia="Times New Roman" w:hAnsi="Times New Roman" w:cs="Times New Roman"/>
          <w:sz w:val="28"/>
          <w:szCs w:val="28"/>
          <w:lang w:val="uk-UA"/>
        </w:rPr>
        <w:t>ї</w:t>
      </w:r>
      <w:r w:rsidRPr="0059495A">
        <w:rPr>
          <w:rFonts w:ascii="Times New Roman" w:eastAsia="Times New Roman" w:hAnsi="Times New Roman" w:cs="Times New Roman"/>
          <w:sz w:val="28"/>
          <w:szCs w:val="28"/>
          <w:lang w:val="uk-UA"/>
        </w:rPr>
        <w:t>, відділ соціальної політики виконавчого комітету Апостолівської міської ради.</w:t>
      </w:r>
    </w:p>
    <w:p w14:paraId="1363E6F7" w14:textId="77777777" w:rsidR="00E73A7C" w:rsidRPr="0059495A" w:rsidRDefault="001845D7" w:rsidP="00E73A7C">
      <w:pPr>
        <w:spacing w:after="0"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2.5.Для надання соціальних послуг </w:t>
      </w:r>
      <w:bookmarkStart w:id="2" w:name="o64"/>
      <w:bookmarkEnd w:id="2"/>
      <w:r w:rsidRPr="0059495A">
        <w:rPr>
          <w:rFonts w:ascii="Times New Roman" w:eastAsia="Times New Roman" w:hAnsi="Times New Roman" w:cs="Times New Roman"/>
          <w:sz w:val="28"/>
          <w:szCs w:val="28"/>
          <w:lang w:val="uk-UA"/>
        </w:rPr>
        <w:t>Центр має право залучати на договірних</w:t>
      </w:r>
      <w:r w:rsidR="00E73A7C" w:rsidRPr="0059495A">
        <w:rPr>
          <w:rFonts w:ascii="Times New Roman" w:eastAsia="Times New Roman" w:hAnsi="Times New Roman" w:cs="Times New Roman"/>
          <w:sz w:val="28"/>
          <w:szCs w:val="28"/>
          <w:lang w:val="uk-UA"/>
        </w:rPr>
        <w:t xml:space="preserve"> </w:t>
      </w:r>
      <w:r w:rsidRPr="0059495A">
        <w:rPr>
          <w:rFonts w:ascii="Times New Roman" w:eastAsia="Times New Roman" w:hAnsi="Times New Roman" w:cs="Times New Roman"/>
          <w:sz w:val="28"/>
          <w:szCs w:val="28"/>
          <w:lang w:val="uk-UA"/>
        </w:rPr>
        <w:t>засадах інші підприємства, установи, організації та фізичних осіб, зокрема, волонтерів.</w:t>
      </w:r>
    </w:p>
    <w:p w14:paraId="71A5B2C2" w14:textId="77777777" w:rsidR="00E73A7C" w:rsidRPr="0059495A" w:rsidRDefault="00E73A7C" w:rsidP="00E73A7C">
      <w:pPr>
        <w:spacing w:after="0" w:line="240" w:lineRule="auto"/>
        <w:ind w:firstLine="708"/>
        <w:jc w:val="both"/>
        <w:rPr>
          <w:rFonts w:ascii="Times New Roman" w:eastAsia="Times New Roman" w:hAnsi="Times New Roman" w:cs="Times New Roman"/>
          <w:sz w:val="28"/>
          <w:szCs w:val="28"/>
          <w:lang w:val="uk-UA"/>
        </w:rPr>
      </w:pPr>
    </w:p>
    <w:p w14:paraId="195C8B30" w14:textId="0E8A4D16" w:rsidR="007C060D" w:rsidRPr="0059495A" w:rsidRDefault="00E73A7C" w:rsidP="00E73A7C">
      <w:pPr>
        <w:spacing w:after="0"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 xml:space="preserve">2.6. </w:t>
      </w:r>
      <w:r w:rsidR="001845D7" w:rsidRPr="0059495A">
        <w:rPr>
          <w:rFonts w:ascii="Times New Roman" w:eastAsia="Times New Roman" w:hAnsi="Times New Roman" w:cs="Times New Roman"/>
          <w:sz w:val="28"/>
          <w:szCs w:val="28"/>
          <w:lang w:val="uk-UA"/>
        </w:rPr>
        <w:t>Перелік, умови та порядок надання соціальних послуг визначаються Центром. </w:t>
      </w:r>
    </w:p>
    <w:p w14:paraId="03DB5061" w14:textId="77777777" w:rsidR="00E73A7C" w:rsidRPr="0059495A" w:rsidRDefault="00E73A7C" w:rsidP="00E73A7C">
      <w:pPr>
        <w:spacing w:after="0" w:line="240" w:lineRule="auto"/>
        <w:ind w:firstLine="708"/>
        <w:jc w:val="both"/>
        <w:rPr>
          <w:rFonts w:ascii="Times New Roman" w:eastAsia="Times New Roman" w:hAnsi="Times New Roman" w:cs="Times New Roman"/>
          <w:sz w:val="28"/>
          <w:szCs w:val="28"/>
          <w:lang w:val="uk-UA"/>
        </w:rPr>
      </w:pPr>
    </w:p>
    <w:p w14:paraId="0E547D8B" w14:textId="55029DCB" w:rsidR="007C060D" w:rsidRPr="0059495A" w:rsidRDefault="001845D7" w:rsidP="00375197">
      <w:pPr>
        <w:spacing w:after="0" w:line="240" w:lineRule="auto"/>
        <w:ind w:firstLine="708"/>
        <w:jc w:val="both"/>
        <w:rPr>
          <w:rFonts w:ascii="Times New Roman" w:eastAsia="Times New Roman" w:hAnsi="Times New Roman" w:cs="Times New Roman"/>
          <w:sz w:val="28"/>
          <w:szCs w:val="28"/>
          <w:lang w:val="uk-UA"/>
        </w:rPr>
      </w:pPr>
      <w:bookmarkStart w:id="3" w:name="o65"/>
      <w:bookmarkEnd w:id="3"/>
      <w:r w:rsidRPr="0059495A">
        <w:rPr>
          <w:rFonts w:ascii="Times New Roman" w:eastAsia="Times New Roman" w:hAnsi="Times New Roman" w:cs="Times New Roman"/>
          <w:sz w:val="28"/>
          <w:szCs w:val="28"/>
          <w:lang w:val="uk-UA"/>
        </w:rPr>
        <w:t>2.</w:t>
      </w:r>
      <w:r w:rsidR="00E73A7C" w:rsidRPr="0059495A">
        <w:rPr>
          <w:rFonts w:ascii="Times New Roman" w:eastAsia="Times New Roman" w:hAnsi="Times New Roman" w:cs="Times New Roman"/>
          <w:sz w:val="28"/>
          <w:szCs w:val="28"/>
          <w:lang w:val="uk-UA"/>
        </w:rPr>
        <w:t>7</w:t>
      </w:r>
      <w:r w:rsidRPr="0059495A">
        <w:rPr>
          <w:rFonts w:ascii="Times New Roman" w:eastAsia="Times New Roman" w:hAnsi="Times New Roman" w:cs="Times New Roman"/>
          <w:sz w:val="28"/>
          <w:szCs w:val="28"/>
          <w:lang w:val="uk-UA"/>
        </w:rPr>
        <w:t>.Центр має право в установленому</w:t>
      </w:r>
      <w:r w:rsidR="00857C24" w:rsidRPr="0059495A">
        <w:rPr>
          <w:rFonts w:ascii="Times New Roman" w:eastAsia="Times New Roman" w:hAnsi="Times New Roman" w:cs="Times New Roman"/>
          <w:sz w:val="28"/>
          <w:szCs w:val="28"/>
          <w:lang w:val="uk-UA"/>
        </w:rPr>
        <w:t xml:space="preserve"> законодавством</w:t>
      </w:r>
      <w:r w:rsidRPr="0059495A">
        <w:rPr>
          <w:rFonts w:ascii="Times New Roman" w:eastAsia="Times New Roman" w:hAnsi="Times New Roman" w:cs="Times New Roman"/>
          <w:sz w:val="28"/>
          <w:szCs w:val="28"/>
          <w:lang w:val="uk-UA"/>
        </w:rPr>
        <w:t xml:space="preserve"> порядку отримувати гуманітарну та благодійну допомогу, в тому числі з-за кордону, яка використовується для надання допомоги особам, сім’ям,  які отримують послуги в Центрі, та поліпшення матеріально-технічної бази Центру.</w:t>
      </w:r>
    </w:p>
    <w:p w14:paraId="5A60ED73" w14:textId="5371C924" w:rsidR="007C060D" w:rsidRPr="0059495A" w:rsidRDefault="001845D7" w:rsidP="00375197">
      <w:pPr>
        <w:spacing w:before="225" w:after="225"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2.</w:t>
      </w:r>
      <w:r w:rsidR="00E73A7C" w:rsidRPr="0059495A">
        <w:rPr>
          <w:rFonts w:ascii="Times New Roman" w:eastAsia="Times New Roman" w:hAnsi="Times New Roman" w:cs="Times New Roman"/>
          <w:sz w:val="28"/>
          <w:szCs w:val="28"/>
          <w:lang w:val="uk-UA"/>
        </w:rPr>
        <w:t>8</w:t>
      </w:r>
      <w:r w:rsidRPr="0059495A">
        <w:rPr>
          <w:rFonts w:ascii="Times New Roman" w:eastAsia="Times New Roman" w:hAnsi="Times New Roman" w:cs="Times New Roman"/>
          <w:sz w:val="28"/>
          <w:szCs w:val="28"/>
          <w:lang w:val="uk-UA"/>
        </w:rPr>
        <w:t xml:space="preserve">.Для забезпечення реалізації соціальної політики щодо надання соціальних послуг Центр взаємодіє з Департаментом соціального захисту населення Дніпропетровської облдержадміністрації, Дніпропетровським обласним центром соціальних служб, </w:t>
      </w:r>
      <w:r w:rsidR="00985823" w:rsidRPr="0059495A">
        <w:rPr>
          <w:rFonts w:ascii="Times New Roman" w:eastAsia="Times New Roman" w:hAnsi="Times New Roman" w:cs="Times New Roman"/>
          <w:sz w:val="28"/>
          <w:szCs w:val="28"/>
          <w:lang w:val="uk-UA"/>
        </w:rPr>
        <w:t>в</w:t>
      </w:r>
      <w:r w:rsidRPr="0059495A">
        <w:rPr>
          <w:rFonts w:ascii="Times New Roman" w:eastAsia="Times New Roman" w:hAnsi="Times New Roman" w:cs="Times New Roman"/>
          <w:sz w:val="28"/>
          <w:szCs w:val="28"/>
          <w:lang w:val="uk-UA"/>
        </w:rPr>
        <w:t xml:space="preserve">ідділом соціальної політики  виконавчого комітету Апостолівської міської ради, підприємствами, </w:t>
      </w:r>
      <w:r w:rsidRPr="0059495A">
        <w:rPr>
          <w:rFonts w:ascii="Times New Roman" w:eastAsia="Times New Roman" w:hAnsi="Times New Roman" w:cs="Times New Roman"/>
          <w:sz w:val="28"/>
          <w:szCs w:val="28"/>
          <w:lang w:val="uk-UA"/>
        </w:rPr>
        <w:lastRenderedPageBreak/>
        <w:t>установами та організаціями всіх форм власності, громадськими організаціями.</w:t>
      </w:r>
    </w:p>
    <w:p w14:paraId="53823835" w14:textId="38FEAB14" w:rsidR="007C060D" w:rsidRPr="0059495A" w:rsidRDefault="001845D7">
      <w:pPr>
        <w:spacing w:after="0" w:line="240" w:lineRule="auto"/>
        <w:jc w:val="center"/>
        <w:rPr>
          <w:rFonts w:ascii="Times New Roman" w:eastAsia="Times New Roman" w:hAnsi="Times New Roman" w:cs="Times New Roman"/>
          <w:sz w:val="28"/>
          <w:szCs w:val="28"/>
          <w:lang w:val="uk-UA"/>
        </w:rPr>
      </w:pPr>
      <w:r w:rsidRPr="0059495A">
        <w:rPr>
          <w:rFonts w:ascii="Times New Roman" w:eastAsia="Times New Roman" w:hAnsi="Times New Roman" w:cs="Times New Roman"/>
          <w:b/>
          <w:bCs/>
          <w:color w:val="333333"/>
          <w:sz w:val="28"/>
          <w:szCs w:val="28"/>
          <w:lang w:val="uk-UA"/>
        </w:rPr>
        <w:t>3</w:t>
      </w:r>
      <w:r w:rsidRPr="0059495A">
        <w:rPr>
          <w:rFonts w:ascii="Times New Roman" w:eastAsia="Times New Roman" w:hAnsi="Times New Roman" w:cs="Times New Roman"/>
          <w:b/>
          <w:bCs/>
          <w:sz w:val="28"/>
          <w:szCs w:val="28"/>
          <w:lang w:val="uk-UA"/>
        </w:rPr>
        <w:t xml:space="preserve">. </w:t>
      </w:r>
      <w:r w:rsidR="00E73A7C" w:rsidRPr="0059495A">
        <w:rPr>
          <w:rFonts w:ascii="Times New Roman" w:eastAsia="Times New Roman" w:hAnsi="Times New Roman" w:cs="Times New Roman"/>
          <w:b/>
          <w:bCs/>
          <w:sz w:val="28"/>
          <w:szCs w:val="28"/>
          <w:lang w:val="uk-UA"/>
        </w:rPr>
        <w:t>МЕТА ТА ЗАВДАННЯ ЦЕНТРУ</w:t>
      </w:r>
    </w:p>
    <w:p w14:paraId="45B32484" w14:textId="1DD8E500" w:rsidR="007C060D" w:rsidRPr="0059495A" w:rsidRDefault="001845D7" w:rsidP="00375197">
      <w:pPr>
        <w:spacing w:before="225" w:after="225" w:line="240" w:lineRule="auto"/>
        <w:ind w:firstLine="708"/>
        <w:jc w:val="both"/>
        <w:rPr>
          <w:lang w:val="uk-UA"/>
        </w:rPr>
      </w:pPr>
      <w:r w:rsidRPr="0059495A">
        <w:rPr>
          <w:rFonts w:ascii="Times New Roman" w:eastAsia="Times New Roman" w:hAnsi="Times New Roman" w:cs="Times New Roman"/>
          <w:sz w:val="28"/>
          <w:szCs w:val="28"/>
          <w:lang w:val="uk-UA"/>
        </w:rPr>
        <w:t>3.1.Основною метою діяльності Центру є сприяння у розв’язанні проблемних питань і надання соціальних послуг мешканцям Апостолівської територіальної громади, мешканцям територіальних громад з якими підписано договори співфінансування, іноземцям та особам без громадянства,</w:t>
      </w:r>
      <w:r w:rsidR="00E73A7C" w:rsidRPr="0059495A">
        <w:rPr>
          <w:rFonts w:ascii="Times New Roman" w:eastAsia="Times New Roman" w:hAnsi="Times New Roman" w:cs="Times New Roman"/>
          <w:sz w:val="28"/>
          <w:szCs w:val="28"/>
          <w:lang w:val="uk-UA"/>
        </w:rPr>
        <w:t xml:space="preserve"> внутрішньо-переміщеним особам,</w:t>
      </w:r>
      <w:r w:rsidRPr="0059495A">
        <w:rPr>
          <w:rFonts w:ascii="Times New Roman" w:eastAsia="Times New Roman" w:hAnsi="Times New Roman" w:cs="Times New Roman"/>
          <w:sz w:val="28"/>
          <w:szCs w:val="28"/>
          <w:lang w:val="uk-UA"/>
        </w:rPr>
        <w:t xml:space="preserve"> які проживають на території громади на законних підставах, перебувають у складних життєвих обставинах й потребують сторонньої допомоги.</w:t>
      </w:r>
    </w:p>
    <w:p w14:paraId="048CBEF0" w14:textId="77777777" w:rsidR="007C060D" w:rsidRPr="009049C8" w:rsidRDefault="001845D7" w:rsidP="00E73A7C">
      <w:pPr>
        <w:spacing w:before="225" w:after="225" w:line="240" w:lineRule="auto"/>
        <w:ind w:firstLine="708"/>
        <w:rPr>
          <w:rFonts w:ascii="Times New Roman" w:eastAsia="Times New Roman" w:hAnsi="Times New Roman" w:cs="Times New Roman"/>
          <w:i/>
          <w:iCs/>
          <w:sz w:val="28"/>
          <w:szCs w:val="28"/>
          <w:u w:val="single"/>
          <w:lang w:val="uk-UA"/>
        </w:rPr>
      </w:pPr>
      <w:r w:rsidRPr="009049C8">
        <w:rPr>
          <w:rFonts w:ascii="Times New Roman" w:eastAsia="Times New Roman" w:hAnsi="Times New Roman" w:cs="Times New Roman"/>
          <w:i/>
          <w:iCs/>
          <w:sz w:val="28"/>
          <w:szCs w:val="28"/>
          <w:u w:val="single"/>
          <w:lang w:val="uk-UA"/>
        </w:rPr>
        <w:t>3.2.Основними завданнями Центру є:</w:t>
      </w:r>
    </w:p>
    <w:p w14:paraId="2685AEA4" w14:textId="77777777" w:rsidR="007C060D" w:rsidRPr="0059495A" w:rsidRDefault="001845D7" w:rsidP="00E73A7C">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3.2.1.Виявлення та формування інформаційної бази щодо осіб/сімей, які перебувають у складних життєвих обставинах та потребують сторонньої допомоги.</w:t>
      </w:r>
    </w:p>
    <w:p w14:paraId="2303237B" w14:textId="77777777" w:rsidR="00E73A7C" w:rsidRPr="0059495A" w:rsidRDefault="00E73A7C" w:rsidP="00E73A7C">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3.2.2.Визначення індивідуальних потреб зазначених осіб/сімей у соціальних послугах.</w:t>
      </w:r>
    </w:p>
    <w:p w14:paraId="02654B0F" w14:textId="77777777" w:rsidR="005F37D2" w:rsidRPr="0059495A" w:rsidRDefault="005F37D2" w:rsidP="005F37D2">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3.2.3.Організація, планування та якісне надання соціальних послуг, здійснення інших заходів, зокрема щодо відновлення соціальних функцій, психологічного і фізичного стану осіб/сімей, які перебувають у складних життєвих обставинах та потребують сторонньої допомоги.</w:t>
      </w:r>
    </w:p>
    <w:p w14:paraId="02FD3839" w14:textId="77777777" w:rsidR="005F37D2" w:rsidRPr="0059495A" w:rsidRDefault="005F37D2" w:rsidP="005F37D2">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3.2.4.Проведення соціально-профілактичної роботи, спрямованої на запобігання складним життєвим обставинам осіб/сімей.</w:t>
      </w:r>
    </w:p>
    <w:p w14:paraId="101D94F5" w14:textId="77777777" w:rsidR="005F37D2" w:rsidRPr="0059495A" w:rsidRDefault="005F37D2" w:rsidP="005F37D2">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3.2.5.П</w:t>
      </w:r>
      <w:r w:rsidR="00985823" w:rsidRPr="0059495A">
        <w:rPr>
          <w:rFonts w:ascii="Times New Roman" w:eastAsia="Times New Roman" w:hAnsi="Times New Roman" w:cs="Times New Roman"/>
          <w:color w:val="000000" w:themeColor="text1"/>
          <w:sz w:val="28"/>
          <w:szCs w:val="28"/>
          <w:lang w:val="uk-UA"/>
        </w:rPr>
        <w:t>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r w:rsidRPr="0059495A">
        <w:rPr>
          <w:rFonts w:ascii="Times New Roman" w:eastAsia="Times New Roman" w:hAnsi="Times New Roman" w:cs="Times New Roman"/>
          <w:color w:val="000000" w:themeColor="text1"/>
          <w:sz w:val="28"/>
          <w:szCs w:val="28"/>
          <w:lang w:val="uk-UA"/>
        </w:rPr>
        <w:t>.</w:t>
      </w:r>
    </w:p>
    <w:p w14:paraId="2692CA34" w14:textId="63C45ECE" w:rsidR="00985823" w:rsidRPr="0059495A" w:rsidRDefault="005F37D2" w:rsidP="005F37D2">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3.2.6.</w:t>
      </w:r>
      <w:r w:rsidR="00985823" w:rsidRPr="0059495A">
        <w:rPr>
          <w:rFonts w:ascii="Times New Roman" w:eastAsia="Times New Roman" w:hAnsi="Times New Roman" w:cs="Times New Roman"/>
          <w:color w:val="000000" w:themeColor="text1"/>
          <w:sz w:val="28"/>
          <w:szCs w:val="28"/>
          <w:lang w:val="uk-UA"/>
        </w:rPr>
        <w:t>Надання особам/</w:t>
      </w:r>
      <w:r w:rsidR="00DA39AE" w:rsidRPr="0059495A">
        <w:rPr>
          <w:rFonts w:ascii="Times New Roman" w:eastAsia="Times New Roman" w:hAnsi="Times New Roman" w:cs="Times New Roman"/>
          <w:color w:val="000000" w:themeColor="text1"/>
          <w:sz w:val="28"/>
          <w:szCs w:val="28"/>
          <w:lang w:val="uk-UA"/>
        </w:rPr>
        <w:t>сім’ям</w:t>
      </w:r>
      <w:r w:rsidR="00985823" w:rsidRPr="0059495A">
        <w:rPr>
          <w:rFonts w:ascii="Times New Roman" w:eastAsia="Times New Roman" w:hAnsi="Times New Roman" w:cs="Times New Roman"/>
          <w:color w:val="000000" w:themeColor="text1"/>
          <w:sz w:val="28"/>
          <w:szCs w:val="28"/>
          <w:lang w:val="uk-UA"/>
        </w:rPr>
        <w:t xml:space="preserve"> комплексу соціальних послуг, яких вони потребують, відповідно до переліку послуг, затвердженого </w:t>
      </w:r>
      <w:proofErr w:type="spellStart"/>
      <w:r w:rsidR="00985823" w:rsidRPr="0059495A">
        <w:rPr>
          <w:rFonts w:ascii="Times New Roman" w:eastAsia="Times New Roman" w:hAnsi="Times New Roman" w:cs="Times New Roman"/>
          <w:color w:val="000000" w:themeColor="text1"/>
          <w:sz w:val="28"/>
          <w:szCs w:val="28"/>
          <w:lang w:val="uk-UA"/>
        </w:rPr>
        <w:t>Мінсоцполітики</w:t>
      </w:r>
      <w:proofErr w:type="spellEnd"/>
      <w:r w:rsidR="00985823" w:rsidRPr="0059495A">
        <w:rPr>
          <w:rFonts w:ascii="Times New Roman" w:eastAsia="Times New Roman" w:hAnsi="Times New Roman" w:cs="Times New Roman"/>
          <w:color w:val="000000" w:themeColor="text1"/>
          <w:sz w:val="28"/>
          <w:szCs w:val="28"/>
          <w:lang w:val="uk-UA"/>
        </w:rPr>
        <w:t>, з метою мінімізації або подолання таких обставин</w:t>
      </w:r>
      <w:r w:rsidRPr="0059495A">
        <w:rPr>
          <w:rFonts w:ascii="Times New Roman" w:eastAsia="Times New Roman" w:hAnsi="Times New Roman" w:cs="Times New Roman"/>
          <w:color w:val="000000" w:themeColor="text1"/>
          <w:sz w:val="28"/>
          <w:szCs w:val="28"/>
          <w:lang w:val="uk-UA"/>
        </w:rPr>
        <w:t>.</w:t>
      </w:r>
    </w:p>
    <w:p w14:paraId="04DCF845" w14:textId="329FCA91" w:rsidR="007C060D" w:rsidRPr="0059495A" w:rsidRDefault="001845D7" w:rsidP="005F37D2">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3.2.</w:t>
      </w:r>
      <w:r w:rsidR="005F37D2" w:rsidRPr="0059495A">
        <w:rPr>
          <w:rFonts w:ascii="Times New Roman" w:eastAsia="Times New Roman" w:hAnsi="Times New Roman" w:cs="Times New Roman"/>
          <w:color w:val="000000" w:themeColor="text1"/>
          <w:sz w:val="28"/>
          <w:szCs w:val="28"/>
          <w:lang w:val="uk-UA"/>
        </w:rPr>
        <w:t>7</w:t>
      </w:r>
      <w:r w:rsidRPr="0059495A">
        <w:rPr>
          <w:rFonts w:ascii="Times New Roman" w:eastAsia="Times New Roman" w:hAnsi="Times New Roman" w:cs="Times New Roman"/>
          <w:color w:val="000000" w:themeColor="text1"/>
          <w:sz w:val="28"/>
          <w:szCs w:val="28"/>
          <w:lang w:val="uk-UA"/>
        </w:rPr>
        <w:t>.Проведення інформаційно-просвітницької роботи з особами/сім’ями.</w:t>
      </w:r>
    </w:p>
    <w:p w14:paraId="2C2D1FB2" w14:textId="6C450A40" w:rsidR="007C060D" w:rsidRPr="0059495A" w:rsidRDefault="001845D7" w:rsidP="005F37D2">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3.2.</w:t>
      </w:r>
      <w:r w:rsidR="005F37D2" w:rsidRPr="0059495A">
        <w:rPr>
          <w:rFonts w:ascii="Times New Roman" w:eastAsia="Times New Roman" w:hAnsi="Times New Roman" w:cs="Times New Roman"/>
          <w:color w:val="000000" w:themeColor="text1"/>
          <w:sz w:val="28"/>
          <w:szCs w:val="28"/>
          <w:lang w:val="uk-UA"/>
        </w:rPr>
        <w:t>8</w:t>
      </w:r>
      <w:r w:rsidRPr="0059495A">
        <w:rPr>
          <w:rFonts w:ascii="Times New Roman" w:eastAsia="Times New Roman" w:hAnsi="Times New Roman" w:cs="Times New Roman"/>
          <w:color w:val="000000" w:themeColor="text1"/>
          <w:sz w:val="28"/>
          <w:szCs w:val="28"/>
          <w:lang w:val="uk-UA"/>
        </w:rPr>
        <w:t>.Забезпечення взаємодії із структурними підрозділами місцевих органів виконавчої влади, органів місцевого самоврядування, підприємствами, установами та організаціями, а також залучення потенціалу територіальної громади до надання соціальних послуг та проведення соціальної роботи з особами/сім’ями.</w:t>
      </w:r>
    </w:p>
    <w:p w14:paraId="5A25C515" w14:textId="38D05CE1" w:rsidR="007C060D" w:rsidRPr="0059495A" w:rsidRDefault="001845D7" w:rsidP="005F37D2">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lastRenderedPageBreak/>
        <w:t>3.2.</w:t>
      </w:r>
      <w:r w:rsidR="005F37D2" w:rsidRPr="0059495A">
        <w:rPr>
          <w:rFonts w:ascii="Times New Roman" w:eastAsia="Times New Roman" w:hAnsi="Times New Roman" w:cs="Times New Roman"/>
          <w:color w:val="000000" w:themeColor="text1"/>
          <w:sz w:val="28"/>
          <w:szCs w:val="28"/>
          <w:lang w:val="uk-UA"/>
        </w:rPr>
        <w:t>9</w:t>
      </w:r>
      <w:r w:rsidRPr="0059495A">
        <w:rPr>
          <w:rFonts w:ascii="Times New Roman" w:eastAsia="Times New Roman" w:hAnsi="Times New Roman" w:cs="Times New Roman"/>
          <w:color w:val="000000" w:themeColor="text1"/>
          <w:sz w:val="28"/>
          <w:szCs w:val="28"/>
          <w:lang w:val="uk-UA"/>
        </w:rPr>
        <w:t>.Проведення оцінки потреб дитини, сім’ї та молодої особи, обстеження матеріально-побутових умов за згодою сім’ї, визначення плану та методів соціальної роботи.</w:t>
      </w:r>
    </w:p>
    <w:p w14:paraId="7606932A" w14:textId="6AFD05A6" w:rsidR="007C060D" w:rsidRPr="0059495A" w:rsidRDefault="001845D7" w:rsidP="005F37D2">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152EE4">
        <w:rPr>
          <w:rFonts w:ascii="Times New Roman" w:eastAsia="Times New Roman" w:hAnsi="Times New Roman" w:cs="Times New Roman"/>
          <w:color w:val="000000" w:themeColor="text1"/>
          <w:sz w:val="28"/>
          <w:szCs w:val="28"/>
          <w:lang w:val="uk-UA"/>
        </w:rPr>
        <w:t>3.2.</w:t>
      </w:r>
      <w:r w:rsidR="005F37D2" w:rsidRPr="00152EE4">
        <w:rPr>
          <w:rFonts w:ascii="Times New Roman" w:eastAsia="Times New Roman" w:hAnsi="Times New Roman" w:cs="Times New Roman"/>
          <w:color w:val="000000" w:themeColor="text1"/>
          <w:sz w:val="28"/>
          <w:szCs w:val="28"/>
          <w:lang w:val="uk-UA"/>
        </w:rPr>
        <w:t>10</w:t>
      </w:r>
      <w:r w:rsidRPr="00152EE4">
        <w:rPr>
          <w:rFonts w:ascii="Times New Roman" w:eastAsia="Times New Roman" w:hAnsi="Times New Roman" w:cs="Times New Roman"/>
          <w:color w:val="000000" w:themeColor="text1"/>
          <w:sz w:val="28"/>
          <w:szCs w:val="28"/>
          <w:lang w:val="uk-UA"/>
        </w:rPr>
        <w:t>.Забезпечення надання необхідних соціальних послуг особам, які зазнали жорстоко</w:t>
      </w:r>
      <w:r w:rsidR="00CF73E2" w:rsidRPr="00152EE4">
        <w:rPr>
          <w:rFonts w:ascii="Times New Roman" w:eastAsia="Times New Roman" w:hAnsi="Times New Roman" w:cs="Times New Roman"/>
          <w:color w:val="000000" w:themeColor="text1"/>
          <w:sz w:val="28"/>
          <w:szCs w:val="28"/>
          <w:lang w:val="uk-UA"/>
        </w:rPr>
        <w:t>го поводження з дітьми,</w:t>
      </w:r>
      <w:r w:rsidRPr="00152EE4">
        <w:rPr>
          <w:rFonts w:ascii="Times New Roman" w:eastAsia="Times New Roman" w:hAnsi="Times New Roman" w:cs="Times New Roman"/>
          <w:color w:val="000000" w:themeColor="text1"/>
          <w:sz w:val="28"/>
          <w:szCs w:val="28"/>
          <w:lang w:val="uk-UA"/>
        </w:rPr>
        <w:t xml:space="preserve"> </w:t>
      </w:r>
      <w:r w:rsidR="00CF73E2" w:rsidRPr="00152EE4">
        <w:rPr>
          <w:rFonts w:ascii="Times New Roman" w:eastAsia="Times New Roman" w:hAnsi="Times New Roman" w:cs="Times New Roman"/>
          <w:color w:val="000000" w:themeColor="text1"/>
          <w:sz w:val="28"/>
          <w:szCs w:val="28"/>
          <w:lang w:val="uk-UA"/>
        </w:rPr>
        <w:t xml:space="preserve">домашнього </w:t>
      </w:r>
      <w:r w:rsidRPr="00152EE4">
        <w:rPr>
          <w:rFonts w:ascii="Times New Roman" w:eastAsia="Times New Roman" w:hAnsi="Times New Roman" w:cs="Times New Roman"/>
          <w:color w:val="000000" w:themeColor="text1"/>
          <w:sz w:val="28"/>
          <w:szCs w:val="28"/>
          <w:lang w:val="uk-UA"/>
        </w:rPr>
        <w:t>насильства</w:t>
      </w:r>
      <w:r w:rsidR="00CF73E2" w:rsidRPr="00152EE4">
        <w:rPr>
          <w:rFonts w:ascii="Times New Roman" w:eastAsia="Times New Roman" w:hAnsi="Times New Roman" w:cs="Times New Roman"/>
          <w:color w:val="000000" w:themeColor="text1"/>
          <w:sz w:val="28"/>
          <w:szCs w:val="28"/>
          <w:lang w:val="uk-UA"/>
        </w:rPr>
        <w:t xml:space="preserve"> та насильства за ознакою статі</w:t>
      </w:r>
      <w:r w:rsidRPr="00152EE4">
        <w:rPr>
          <w:rFonts w:ascii="Times New Roman" w:eastAsia="Times New Roman" w:hAnsi="Times New Roman" w:cs="Times New Roman"/>
          <w:color w:val="000000" w:themeColor="text1"/>
          <w:sz w:val="28"/>
          <w:szCs w:val="28"/>
          <w:lang w:val="uk-UA"/>
        </w:rPr>
        <w:t>, постраждали</w:t>
      </w:r>
      <w:r w:rsidRPr="0059495A">
        <w:rPr>
          <w:rFonts w:ascii="Times New Roman" w:eastAsia="Times New Roman" w:hAnsi="Times New Roman" w:cs="Times New Roman"/>
          <w:color w:val="000000" w:themeColor="text1"/>
          <w:sz w:val="28"/>
          <w:szCs w:val="28"/>
          <w:lang w:val="uk-UA"/>
        </w:rPr>
        <w:t xml:space="preserve"> від торгівлі людьми.</w:t>
      </w:r>
    </w:p>
    <w:p w14:paraId="7548989B" w14:textId="2466B8C6" w:rsidR="007C060D" w:rsidRPr="0059495A" w:rsidRDefault="001845D7" w:rsidP="005F37D2">
      <w:pPr>
        <w:shd w:val="clear" w:color="auto" w:fill="FFFFFF"/>
        <w:spacing w:before="240" w:after="240"/>
        <w:ind w:firstLine="708"/>
        <w:jc w:val="both"/>
        <w:textAlignment w:val="baseline"/>
        <w:rPr>
          <w:rFonts w:ascii="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3.2.</w:t>
      </w:r>
      <w:r w:rsidR="005F37D2" w:rsidRPr="0059495A">
        <w:rPr>
          <w:rFonts w:ascii="Times New Roman" w:eastAsia="Times New Roman" w:hAnsi="Times New Roman" w:cs="Times New Roman"/>
          <w:color w:val="000000" w:themeColor="text1"/>
          <w:sz w:val="28"/>
          <w:szCs w:val="28"/>
          <w:lang w:val="uk-UA"/>
        </w:rPr>
        <w:t>11</w:t>
      </w:r>
      <w:r w:rsidRPr="0059495A">
        <w:rPr>
          <w:rFonts w:ascii="Times New Roman" w:eastAsia="Times New Roman" w:hAnsi="Times New Roman" w:cs="Times New Roman"/>
          <w:color w:val="000000" w:themeColor="text1"/>
          <w:sz w:val="28"/>
          <w:szCs w:val="28"/>
          <w:lang w:val="uk-UA"/>
        </w:rPr>
        <w:t>.З</w:t>
      </w:r>
      <w:r w:rsidRPr="0059495A">
        <w:rPr>
          <w:rFonts w:ascii="Times New Roman" w:hAnsi="Times New Roman" w:cs="Times New Roman"/>
          <w:color w:val="000000" w:themeColor="text1"/>
          <w:sz w:val="28"/>
          <w:szCs w:val="28"/>
          <w:lang w:val="uk-UA"/>
        </w:rPr>
        <w:t>дійснення соціального супроводу сімей, дітей та молоді, які перебувають у складних життєвих обставинах і потребують сторонньої допомоги, надання їм соціальних послуг за результатами проведеної оцінки потреб їх у таких послугах.</w:t>
      </w:r>
    </w:p>
    <w:p w14:paraId="7D13774E" w14:textId="76589F9B" w:rsidR="007C060D" w:rsidRPr="0059495A" w:rsidRDefault="001845D7" w:rsidP="005F37D2">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3.2.1</w:t>
      </w:r>
      <w:r w:rsidR="005F37D2" w:rsidRPr="0059495A">
        <w:rPr>
          <w:rFonts w:ascii="Times New Roman" w:eastAsia="Times New Roman" w:hAnsi="Times New Roman" w:cs="Times New Roman"/>
          <w:color w:val="000000" w:themeColor="text1"/>
          <w:sz w:val="28"/>
          <w:szCs w:val="28"/>
          <w:lang w:val="uk-UA"/>
        </w:rPr>
        <w:t>2</w:t>
      </w:r>
      <w:r w:rsidRPr="0059495A">
        <w:rPr>
          <w:rFonts w:ascii="Times New Roman" w:eastAsia="Times New Roman" w:hAnsi="Times New Roman" w:cs="Times New Roman"/>
          <w:color w:val="000000" w:themeColor="text1"/>
          <w:sz w:val="28"/>
          <w:szCs w:val="28"/>
          <w:lang w:val="uk-UA"/>
        </w:rPr>
        <w:t>.Здійснення заходів із соціального патронажу осіб, які відбували покарання у вигляді обмеження волі або позбавлення волі на певний строк, у тому числі за повідомленням установ виконання покарань.</w:t>
      </w:r>
    </w:p>
    <w:p w14:paraId="6ED4D50F" w14:textId="4FB5752B" w:rsidR="007C060D" w:rsidRPr="0059495A" w:rsidRDefault="001845D7" w:rsidP="005F37D2">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3.2.1</w:t>
      </w:r>
      <w:r w:rsidR="005F37D2" w:rsidRPr="0059495A">
        <w:rPr>
          <w:rFonts w:ascii="Times New Roman" w:eastAsia="Times New Roman" w:hAnsi="Times New Roman" w:cs="Times New Roman"/>
          <w:color w:val="000000" w:themeColor="text1"/>
          <w:sz w:val="28"/>
          <w:szCs w:val="28"/>
          <w:lang w:val="uk-UA"/>
        </w:rPr>
        <w:t>3</w:t>
      </w:r>
      <w:r w:rsidRPr="0059495A">
        <w:rPr>
          <w:rFonts w:ascii="Times New Roman" w:eastAsia="Times New Roman" w:hAnsi="Times New Roman" w:cs="Times New Roman"/>
          <w:color w:val="000000" w:themeColor="text1"/>
          <w:sz w:val="28"/>
          <w:szCs w:val="28"/>
          <w:lang w:val="uk-UA"/>
        </w:rPr>
        <w:t>.Інформування осіб/сімей про можливість отримання інших видів соціальної допомоги і послуг.</w:t>
      </w:r>
    </w:p>
    <w:p w14:paraId="75FE85AD" w14:textId="24EECA1F" w:rsidR="007C060D" w:rsidRPr="0059495A" w:rsidRDefault="001845D7" w:rsidP="005F37D2">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3.2.1</w:t>
      </w:r>
      <w:r w:rsidR="005F37D2" w:rsidRPr="0059495A">
        <w:rPr>
          <w:rFonts w:ascii="Times New Roman" w:eastAsia="Times New Roman" w:hAnsi="Times New Roman" w:cs="Times New Roman"/>
          <w:color w:val="000000" w:themeColor="text1"/>
          <w:sz w:val="28"/>
          <w:szCs w:val="28"/>
          <w:lang w:val="uk-UA"/>
        </w:rPr>
        <w:t>4</w:t>
      </w:r>
      <w:r w:rsidRPr="0059495A">
        <w:rPr>
          <w:rFonts w:ascii="Times New Roman" w:eastAsia="Times New Roman" w:hAnsi="Times New Roman" w:cs="Times New Roman"/>
          <w:color w:val="000000" w:themeColor="text1"/>
          <w:sz w:val="28"/>
          <w:szCs w:val="28"/>
          <w:lang w:val="uk-UA"/>
        </w:rPr>
        <w:t>.Проведення у осіб/сімей за місцем проживання інформаційно-просвітницької роботи, спрямованої на формування стандартів позитивної поведінки, здорового способу життя шляхом розповсюдження соціальної реклами і проведення консультацій.</w:t>
      </w:r>
    </w:p>
    <w:p w14:paraId="1A4657A1" w14:textId="77777777" w:rsidR="007C060D" w:rsidRPr="009049C8" w:rsidRDefault="001845D7" w:rsidP="005F37D2">
      <w:pPr>
        <w:spacing w:before="225" w:after="225" w:line="240" w:lineRule="auto"/>
        <w:ind w:firstLine="708"/>
        <w:jc w:val="both"/>
        <w:rPr>
          <w:rFonts w:ascii="Times New Roman" w:eastAsia="Times New Roman" w:hAnsi="Times New Roman" w:cs="Times New Roman"/>
          <w:i/>
          <w:iCs/>
          <w:color w:val="000000" w:themeColor="text1"/>
          <w:sz w:val="28"/>
          <w:szCs w:val="28"/>
          <w:u w:val="single"/>
          <w:lang w:val="uk-UA"/>
        </w:rPr>
      </w:pPr>
      <w:r w:rsidRPr="009049C8">
        <w:rPr>
          <w:rFonts w:ascii="Times New Roman" w:eastAsia="Times New Roman" w:hAnsi="Times New Roman" w:cs="Times New Roman"/>
          <w:i/>
          <w:iCs/>
          <w:color w:val="000000" w:themeColor="text1"/>
          <w:sz w:val="28"/>
          <w:szCs w:val="28"/>
          <w:u w:val="single"/>
          <w:lang w:val="uk-UA"/>
        </w:rPr>
        <w:t>3.3.Центр, відповідно до покладених на нього завдань виконує такі функції:</w:t>
      </w:r>
    </w:p>
    <w:p w14:paraId="179C854C" w14:textId="77777777" w:rsidR="007C060D" w:rsidRPr="0059495A" w:rsidRDefault="001845D7" w:rsidP="005F37D2">
      <w:pPr>
        <w:spacing w:before="225" w:after="225"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3.3.1. Здійснює виявлення та веде облік:</w:t>
      </w:r>
    </w:p>
    <w:p w14:paraId="6AB264DC" w14:textId="77777777" w:rsidR="007C060D" w:rsidRPr="0059495A" w:rsidRDefault="001845D7" w:rsidP="005F37D2">
      <w:pPr>
        <w:spacing w:after="0" w:line="240" w:lineRule="auto"/>
        <w:ind w:firstLine="708"/>
        <w:jc w:val="both"/>
        <w:rPr>
          <w:rFonts w:ascii="Times New Roman" w:eastAsia="Times New Roman" w:hAnsi="Times New Roman" w:cs="Times New Roman"/>
          <w:color w:val="000000" w:themeColor="text1"/>
          <w:sz w:val="28"/>
          <w:szCs w:val="28"/>
          <w:lang w:val="uk-UA"/>
        </w:rPr>
      </w:pPr>
      <w:bookmarkStart w:id="4" w:name="n51"/>
      <w:bookmarkEnd w:id="4"/>
      <w:r w:rsidRPr="0059495A">
        <w:rPr>
          <w:rFonts w:ascii="Times New Roman" w:eastAsia="Times New Roman" w:hAnsi="Times New Roman" w:cs="Times New Roman"/>
          <w:color w:val="000000" w:themeColor="text1"/>
          <w:sz w:val="28"/>
          <w:szCs w:val="28"/>
          <w:lang w:val="uk-UA"/>
        </w:rPr>
        <w:t>сімей, дітей та молоді, які перебувають у складних життєвих обставинах;</w:t>
      </w:r>
    </w:p>
    <w:p w14:paraId="58D44B39" w14:textId="2DF6EBBD" w:rsidR="007C060D" w:rsidRPr="0059495A" w:rsidRDefault="001845D7" w:rsidP="005F37D2">
      <w:pPr>
        <w:spacing w:after="0" w:line="240" w:lineRule="auto"/>
        <w:ind w:firstLine="708"/>
        <w:jc w:val="both"/>
        <w:rPr>
          <w:rFonts w:ascii="Times New Roman" w:eastAsia="Times New Roman" w:hAnsi="Times New Roman" w:cs="Times New Roman"/>
          <w:sz w:val="28"/>
          <w:szCs w:val="28"/>
          <w:lang w:val="uk-UA"/>
        </w:rPr>
      </w:pPr>
      <w:bookmarkStart w:id="5" w:name="n52"/>
      <w:bookmarkEnd w:id="5"/>
      <w:r w:rsidRPr="0059495A">
        <w:rPr>
          <w:rFonts w:ascii="Times New Roman" w:eastAsia="Times New Roman" w:hAnsi="Times New Roman" w:cs="Times New Roman"/>
          <w:sz w:val="28"/>
          <w:szCs w:val="28"/>
          <w:lang w:val="uk-UA"/>
        </w:rPr>
        <w:t>осіб з числа випускників інтернатних закладів;</w:t>
      </w:r>
    </w:p>
    <w:p w14:paraId="6356BAD9" w14:textId="77777777" w:rsidR="007C060D" w:rsidRPr="0059495A" w:rsidRDefault="001845D7" w:rsidP="005F37D2">
      <w:pPr>
        <w:spacing w:after="0" w:line="240" w:lineRule="auto"/>
        <w:ind w:firstLine="708"/>
        <w:jc w:val="both"/>
        <w:rPr>
          <w:rFonts w:ascii="Times New Roman" w:eastAsia="Times New Roman" w:hAnsi="Times New Roman" w:cs="Times New Roman"/>
          <w:color w:val="000000" w:themeColor="text1"/>
          <w:sz w:val="28"/>
          <w:szCs w:val="28"/>
          <w:lang w:val="uk-UA"/>
        </w:rPr>
      </w:pPr>
      <w:bookmarkStart w:id="6" w:name="n53"/>
      <w:bookmarkEnd w:id="6"/>
      <w:r w:rsidRPr="0059495A">
        <w:rPr>
          <w:rFonts w:ascii="Times New Roman" w:eastAsia="Times New Roman" w:hAnsi="Times New Roman" w:cs="Times New Roman"/>
          <w:color w:val="000000" w:themeColor="text1"/>
          <w:sz w:val="28"/>
          <w:szCs w:val="28"/>
          <w:lang w:val="uk-UA"/>
        </w:rPr>
        <w:t>дітей-сиріт та дітей, позбавлених батьківського піклування, осіб з їх числа;</w:t>
      </w:r>
    </w:p>
    <w:p w14:paraId="0497F5CC" w14:textId="77777777" w:rsidR="007C060D" w:rsidRPr="0059495A" w:rsidRDefault="001845D7" w:rsidP="005F37D2">
      <w:pPr>
        <w:spacing w:after="0" w:line="240" w:lineRule="auto"/>
        <w:ind w:firstLine="708"/>
        <w:jc w:val="both"/>
        <w:rPr>
          <w:rFonts w:ascii="Times New Roman" w:eastAsia="Times New Roman" w:hAnsi="Times New Roman" w:cs="Times New Roman"/>
          <w:color w:val="000000" w:themeColor="text1"/>
          <w:sz w:val="28"/>
          <w:szCs w:val="28"/>
          <w:lang w:val="uk-UA"/>
        </w:rPr>
      </w:pPr>
      <w:bookmarkStart w:id="7" w:name="n54"/>
      <w:bookmarkStart w:id="8" w:name="n55"/>
      <w:bookmarkEnd w:id="7"/>
      <w:bookmarkEnd w:id="8"/>
      <w:r w:rsidRPr="0059495A">
        <w:rPr>
          <w:rFonts w:ascii="Times New Roman" w:eastAsia="Times New Roman" w:hAnsi="Times New Roman" w:cs="Times New Roman"/>
          <w:color w:val="000000" w:themeColor="text1"/>
          <w:sz w:val="28"/>
          <w:szCs w:val="28"/>
          <w:lang w:val="uk-UA"/>
        </w:rPr>
        <w:t>осіб з інвалідністю;</w:t>
      </w:r>
    </w:p>
    <w:p w14:paraId="60FB1D36" w14:textId="77777777" w:rsidR="00DC3803" w:rsidRDefault="001845D7" w:rsidP="00DC3803">
      <w:pPr>
        <w:spacing w:after="0" w:line="240" w:lineRule="auto"/>
        <w:ind w:firstLine="708"/>
        <w:jc w:val="both"/>
        <w:rPr>
          <w:rFonts w:ascii="Times New Roman" w:eastAsia="Times New Roman" w:hAnsi="Times New Roman" w:cs="Times New Roman"/>
          <w:color w:val="000000" w:themeColor="text1"/>
          <w:sz w:val="28"/>
          <w:szCs w:val="28"/>
          <w:lang w:val="uk-UA"/>
        </w:rPr>
      </w:pPr>
      <w:bookmarkStart w:id="9" w:name="n56"/>
      <w:bookmarkEnd w:id="9"/>
      <w:r w:rsidRPr="0059495A">
        <w:rPr>
          <w:rFonts w:ascii="Times New Roman" w:eastAsia="Times New Roman" w:hAnsi="Times New Roman" w:cs="Times New Roman"/>
          <w:color w:val="000000" w:themeColor="text1"/>
          <w:sz w:val="28"/>
          <w:szCs w:val="28"/>
          <w:lang w:val="uk-UA"/>
        </w:rPr>
        <w:t>осіб, які звільнилися з місць позбавлення волі;</w:t>
      </w:r>
      <w:bookmarkStart w:id="10" w:name="n57"/>
      <w:bookmarkEnd w:id="10"/>
    </w:p>
    <w:p w14:paraId="7AC2CBC0" w14:textId="4504B75C" w:rsidR="007C060D" w:rsidRPr="0059495A" w:rsidRDefault="001845D7" w:rsidP="00DC3803">
      <w:pPr>
        <w:spacing w:after="0"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sz w:val="28"/>
          <w:szCs w:val="28"/>
          <w:lang w:val="uk-UA"/>
        </w:rPr>
        <w:t xml:space="preserve">осіб, </w:t>
      </w:r>
      <w:r w:rsidR="00DC3803" w:rsidRPr="00152EE4">
        <w:rPr>
          <w:rFonts w:ascii="Times New Roman" w:eastAsia="Times New Roman" w:hAnsi="Times New Roman" w:cs="Times New Roman"/>
          <w:sz w:val="28"/>
          <w:szCs w:val="28"/>
          <w:lang w:val="uk-UA"/>
        </w:rPr>
        <w:t xml:space="preserve">які </w:t>
      </w:r>
      <w:r w:rsidR="00DC3803" w:rsidRPr="00152EE4">
        <w:rPr>
          <w:rFonts w:ascii="Times New Roman" w:eastAsia="Times New Roman" w:hAnsi="Times New Roman" w:cs="Times New Roman"/>
          <w:color w:val="000000" w:themeColor="text1"/>
          <w:sz w:val="28"/>
          <w:szCs w:val="28"/>
          <w:lang w:val="uk-UA"/>
        </w:rPr>
        <w:t xml:space="preserve">зазнали жорстокого поводження з дітьми, домашнього насильства та насильства за ознакою статі, постраждали від торгівлі людьми, </w:t>
      </w:r>
      <w:r w:rsidRPr="00152EE4">
        <w:rPr>
          <w:rFonts w:ascii="Times New Roman" w:eastAsia="Times New Roman" w:hAnsi="Times New Roman" w:cs="Times New Roman"/>
          <w:sz w:val="28"/>
          <w:szCs w:val="28"/>
          <w:lang w:val="uk-UA"/>
        </w:rPr>
        <w:t>залучалися до найгірших форм дитячої праці</w:t>
      </w:r>
      <w:r w:rsidRPr="0059495A">
        <w:rPr>
          <w:rFonts w:ascii="Times New Roman" w:eastAsia="Times New Roman" w:hAnsi="Times New Roman" w:cs="Times New Roman"/>
          <w:sz w:val="28"/>
          <w:szCs w:val="28"/>
          <w:lang w:val="uk-UA"/>
        </w:rPr>
        <w:t>;</w:t>
      </w:r>
    </w:p>
    <w:p w14:paraId="05B1647D" w14:textId="7A8B9C4F" w:rsidR="005F37D2" w:rsidRPr="0059495A" w:rsidRDefault="005F37D2" w:rsidP="005F37D2">
      <w:pPr>
        <w:spacing w:after="0"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осіб з числа внутрішньо</w:t>
      </w:r>
      <w:r w:rsidR="00A97D3A" w:rsidRPr="0059495A">
        <w:rPr>
          <w:rFonts w:ascii="Times New Roman" w:eastAsia="Times New Roman" w:hAnsi="Times New Roman" w:cs="Times New Roman"/>
          <w:color w:val="000000" w:themeColor="text1"/>
          <w:sz w:val="28"/>
          <w:szCs w:val="28"/>
          <w:lang w:val="uk-UA"/>
        </w:rPr>
        <w:t xml:space="preserve"> </w:t>
      </w:r>
      <w:r w:rsidRPr="0059495A">
        <w:rPr>
          <w:rFonts w:ascii="Times New Roman" w:eastAsia="Times New Roman" w:hAnsi="Times New Roman" w:cs="Times New Roman"/>
          <w:color w:val="000000" w:themeColor="text1"/>
          <w:sz w:val="28"/>
          <w:szCs w:val="28"/>
          <w:lang w:val="uk-UA"/>
        </w:rPr>
        <w:t>переміщених осіб</w:t>
      </w:r>
      <w:r w:rsidR="00B60003" w:rsidRPr="0059495A">
        <w:rPr>
          <w:rFonts w:ascii="Times New Roman" w:eastAsia="Times New Roman" w:hAnsi="Times New Roman" w:cs="Times New Roman"/>
          <w:color w:val="000000" w:themeColor="text1"/>
          <w:sz w:val="28"/>
          <w:szCs w:val="28"/>
          <w:lang w:val="uk-UA"/>
        </w:rPr>
        <w:t>,</w:t>
      </w:r>
      <w:r w:rsidRPr="0059495A">
        <w:rPr>
          <w:rFonts w:ascii="Times New Roman" w:eastAsia="Times New Roman" w:hAnsi="Times New Roman" w:cs="Times New Roman"/>
          <w:color w:val="000000" w:themeColor="text1"/>
          <w:sz w:val="28"/>
          <w:szCs w:val="28"/>
          <w:lang w:val="uk-UA"/>
        </w:rPr>
        <w:t xml:space="preserve"> учасників бойових дій</w:t>
      </w:r>
      <w:r w:rsidR="00B60003" w:rsidRPr="0059495A">
        <w:rPr>
          <w:rFonts w:ascii="Times New Roman" w:eastAsia="Times New Roman" w:hAnsi="Times New Roman" w:cs="Times New Roman"/>
          <w:color w:val="000000" w:themeColor="text1"/>
          <w:sz w:val="28"/>
          <w:szCs w:val="28"/>
          <w:lang w:val="uk-UA"/>
        </w:rPr>
        <w:t xml:space="preserve"> та осіб з інвалідністю внаслідок війни</w:t>
      </w:r>
      <w:r w:rsidRPr="0059495A">
        <w:rPr>
          <w:rFonts w:ascii="Times New Roman" w:eastAsia="Times New Roman" w:hAnsi="Times New Roman" w:cs="Times New Roman"/>
          <w:color w:val="000000" w:themeColor="text1"/>
          <w:sz w:val="28"/>
          <w:szCs w:val="28"/>
          <w:lang w:val="uk-UA"/>
        </w:rPr>
        <w:t>;</w:t>
      </w:r>
    </w:p>
    <w:p w14:paraId="43829826" w14:textId="429F10D6" w:rsidR="005F37D2" w:rsidRPr="0059495A" w:rsidRDefault="001845D7" w:rsidP="005F37D2">
      <w:pPr>
        <w:spacing w:after="0"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sz w:val="28"/>
          <w:szCs w:val="28"/>
          <w:lang w:val="uk-UA"/>
        </w:rPr>
        <w:t xml:space="preserve">осіб похилого віку, </w:t>
      </w:r>
      <w:r w:rsidR="00C9391A">
        <w:rPr>
          <w:rFonts w:ascii="Times New Roman" w:eastAsia="Times New Roman" w:hAnsi="Times New Roman" w:cs="Times New Roman"/>
          <w:sz w:val="28"/>
          <w:szCs w:val="28"/>
          <w:lang w:val="uk-UA"/>
        </w:rPr>
        <w:t xml:space="preserve">осіб з </w:t>
      </w:r>
      <w:r w:rsidRPr="0059495A">
        <w:rPr>
          <w:rFonts w:ascii="Times New Roman" w:eastAsia="Times New Roman" w:hAnsi="Times New Roman" w:cs="Times New Roman"/>
          <w:sz w:val="28"/>
          <w:szCs w:val="28"/>
          <w:lang w:val="uk-UA"/>
        </w:rPr>
        <w:t>інвалід</w:t>
      </w:r>
      <w:r w:rsidR="00C9391A">
        <w:rPr>
          <w:rFonts w:ascii="Times New Roman" w:eastAsia="Times New Roman" w:hAnsi="Times New Roman" w:cs="Times New Roman"/>
          <w:sz w:val="28"/>
          <w:szCs w:val="28"/>
          <w:lang w:val="uk-UA"/>
        </w:rPr>
        <w:t>ністю</w:t>
      </w:r>
      <w:r w:rsidRPr="0059495A">
        <w:rPr>
          <w:rFonts w:ascii="Times New Roman" w:eastAsia="Times New Roman" w:hAnsi="Times New Roman" w:cs="Times New Roman"/>
          <w:sz w:val="28"/>
          <w:szCs w:val="28"/>
          <w:lang w:val="uk-UA"/>
        </w:rPr>
        <w:t>,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сторонньої допомоги;</w:t>
      </w:r>
    </w:p>
    <w:p w14:paraId="521C3107" w14:textId="7694D228" w:rsidR="007C060D" w:rsidRPr="0059495A" w:rsidRDefault="001845D7" w:rsidP="005F37D2">
      <w:pPr>
        <w:spacing w:after="0"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sz w:val="28"/>
          <w:szCs w:val="28"/>
          <w:lang w:val="uk-UA"/>
        </w:rPr>
        <w:lastRenderedPageBreak/>
        <w:t xml:space="preserve">осіб, які перебувають у </w:t>
      </w:r>
      <w:r w:rsidRPr="00152EE4">
        <w:rPr>
          <w:rFonts w:ascii="Times New Roman" w:eastAsia="Times New Roman" w:hAnsi="Times New Roman" w:cs="Times New Roman"/>
          <w:color w:val="000000"/>
          <w:sz w:val="28"/>
          <w:szCs w:val="28"/>
          <w:lang w:val="uk-UA"/>
        </w:rPr>
        <w:t>складній життєв</w:t>
      </w:r>
      <w:r w:rsidR="001E3527" w:rsidRPr="00152EE4">
        <w:rPr>
          <w:rFonts w:ascii="Times New Roman" w:eastAsia="Times New Roman" w:hAnsi="Times New Roman" w:cs="Times New Roman"/>
          <w:color w:val="000000"/>
          <w:sz w:val="28"/>
          <w:szCs w:val="28"/>
          <w:lang w:val="uk-UA"/>
        </w:rPr>
        <w:t>их</w:t>
      </w:r>
      <w:r w:rsidRPr="00152EE4">
        <w:rPr>
          <w:rFonts w:ascii="Times New Roman" w:eastAsia="Times New Roman" w:hAnsi="Times New Roman" w:cs="Times New Roman"/>
          <w:color w:val="000000"/>
          <w:sz w:val="28"/>
          <w:szCs w:val="28"/>
          <w:lang w:val="uk-UA"/>
        </w:rPr>
        <w:t xml:space="preserve"> </w:t>
      </w:r>
      <w:r w:rsidR="001E3527" w:rsidRPr="00152EE4">
        <w:rPr>
          <w:rFonts w:ascii="Times New Roman" w:eastAsia="Times New Roman" w:hAnsi="Times New Roman" w:cs="Times New Roman"/>
          <w:color w:val="000000"/>
          <w:sz w:val="28"/>
          <w:szCs w:val="28"/>
          <w:lang w:val="uk-UA"/>
        </w:rPr>
        <w:t>обставинах</w:t>
      </w:r>
      <w:r w:rsidRPr="0059495A">
        <w:rPr>
          <w:rFonts w:ascii="Times New Roman" w:eastAsia="Times New Roman" w:hAnsi="Times New Roman" w:cs="Times New Roman"/>
          <w:color w:val="000000"/>
          <w:sz w:val="28"/>
          <w:szCs w:val="28"/>
          <w:lang w:val="uk-UA"/>
        </w:rPr>
        <w:t xml:space="preserve"> у зв'язку з безробіттям, стихійним лихом, катастрофою і зареєстровані в державній службі зайнятості як такі, що шукають  роботу (і мають на своєму утриманні неповнолітніх дітей, дітей</w:t>
      </w:r>
      <w:r w:rsidR="00C9391A">
        <w:rPr>
          <w:rFonts w:ascii="Times New Roman" w:eastAsia="Times New Roman" w:hAnsi="Times New Roman" w:cs="Times New Roman"/>
          <w:color w:val="000000"/>
          <w:sz w:val="28"/>
          <w:szCs w:val="28"/>
          <w:lang w:val="uk-UA"/>
        </w:rPr>
        <w:t xml:space="preserve"> з</w:t>
      </w:r>
      <w:r w:rsidR="000514D3">
        <w:rPr>
          <w:rFonts w:ascii="Times New Roman" w:eastAsia="Times New Roman" w:hAnsi="Times New Roman" w:cs="Times New Roman"/>
          <w:color w:val="000000"/>
          <w:sz w:val="28"/>
          <w:szCs w:val="28"/>
          <w:lang w:val="uk-UA"/>
        </w:rPr>
        <w:t xml:space="preserve"> особливими потребами,</w:t>
      </w:r>
      <w:r w:rsidRPr="0059495A">
        <w:rPr>
          <w:rFonts w:ascii="Times New Roman" w:eastAsia="Times New Roman" w:hAnsi="Times New Roman" w:cs="Times New Roman"/>
          <w:color w:val="000000" w:themeColor="text1"/>
          <w:sz w:val="28"/>
          <w:szCs w:val="28"/>
          <w:lang w:val="uk-UA"/>
        </w:rPr>
        <w:t xml:space="preserve"> осіб похилого віку, інвалідів), якщо середньомісячний сукупний дохід їх сімей нижчий ніж прожитковий мінімум для сім'ї.</w:t>
      </w:r>
    </w:p>
    <w:p w14:paraId="01EBC8B7" w14:textId="77777777" w:rsidR="001E3527" w:rsidRDefault="001E3527" w:rsidP="001E3527">
      <w:pPr>
        <w:spacing w:after="0" w:line="240" w:lineRule="auto"/>
        <w:ind w:firstLine="708"/>
        <w:jc w:val="both"/>
        <w:rPr>
          <w:rFonts w:ascii="Times New Roman" w:eastAsia="Times New Roman" w:hAnsi="Times New Roman" w:cs="Times New Roman"/>
          <w:color w:val="000000" w:themeColor="text1"/>
          <w:sz w:val="28"/>
          <w:szCs w:val="28"/>
          <w:lang w:val="uk-UA"/>
        </w:rPr>
      </w:pPr>
    </w:p>
    <w:p w14:paraId="32160623" w14:textId="375557C9" w:rsidR="001E3527" w:rsidRDefault="001E3527" w:rsidP="001E3527">
      <w:pPr>
        <w:spacing w:after="0" w:line="240" w:lineRule="auto"/>
        <w:ind w:firstLine="709"/>
        <w:contextualSpacing/>
        <w:jc w:val="both"/>
        <w:rPr>
          <w:rFonts w:ascii="Times New Roman" w:eastAsia="Times New Roman" w:hAnsi="Times New Roman" w:cs="Times New Roman"/>
          <w:color w:val="000000" w:themeColor="text1"/>
          <w:sz w:val="28"/>
          <w:szCs w:val="28"/>
          <w:lang w:val="uk-UA"/>
        </w:rPr>
      </w:pPr>
      <w:r w:rsidRPr="00152EE4">
        <w:rPr>
          <w:rFonts w:ascii="Times New Roman" w:eastAsia="Times New Roman" w:hAnsi="Times New Roman" w:cs="Times New Roman"/>
          <w:color w:val="000000" w:themeColor="text1"/>
          <w:sz w:val="28"/>
          <w:szCs w:val="28"/>
          <w:lang w:val="uk-UA"/>
        </w:rPr>
        <w:t>3.3.2. Здійснює соціальне супроводження прийомних сімей, дитячих будинків сімейного типу, сімей опікунів, піклувальників.</w:t>
      </w:r>
    </w:p>
    <w:p w14:paraId="3654D66A" w14:textId="77777777" w:rsidR="001E3527" w:rsidRDefault="001E3527" w:rsidP="001E3527">
      <w:pPr>
        <w:spacing w:after="0" w:line="240" w:lineRule="auto"/>
        <w:ind w:firstLine="709"/>
        <w:contextualSpacing/>
        <w:jc w:val="both"/>
        <w:rPr>
          <w:rFonts w:ascii="Times New Roman" w:eastAsia="Times New Roman" w:hAnsi="Times New Roman" w:cs="Times New Roman"/>
          <w:color w:val="000000" w:themeColor="text1"/>
          <w:sz w:val="28"/>
          <w:szCs w:val="28"/>
          <w:lang w:val="uk-UA"/>
        </w:rPr>
      </w:pPr>
    </w:p>
    <w:p w14:paraId="1E91BED9" w14:textId="3E587D5A" w:rsidR="007C060D" w:rsidRDefault="001845D7" w:rsidP="001E3527">
      <w:pPr>
        <w:spacing w:before="225" w:after="0" w:line="240" w:lineRule="auto"/>
        <w:ind w:firstLine="709"/>
        <w:contextualSpacing/>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3.3.</w:t>
      </w:r>
      <w:r w:rsidR="001E3527">
        <w:rPr>
          <w:rFonts w:ascii="Times New Roman" w:eastAsia="Times New Roman" w:hAnsi="Times New Roman" w:cs="Times New Roman"/>
          <w:color w:val="000000" w:themeColor="text1"/>
          <w:sz w:val="28"/>
          <w:szCs w:val="28"/>
          <w:lang w:val="uk-UA"/>
        </w:rPr>
        <w:t>3</w:t>
      </w:r>
      <w:r w:rsidRPr="0059495A">
        <w:rPr>
          <w:rFonts w:ascii="Times New Roman" w:eastAsia="Times New Roman" w:hAnsi="Times New Roman" w:cs="Times New Roman"/>
          <w:color w:val="000000" w:themeColor="text1"/>
          <w:sz w:val="28"/>
          <w:szCs w:val="28"/>
          <w:lang w:val="uk-UA"/>
        </w:rPr>
        <w:t>.Проводить оцінку потреб особи/сім’ї, обстеження матеріально-побутових умов за їх згодою, визначає планування надання соціальних послуг та методи соціальної роботи, впроваджує нові соціальні технології, спрямовані на виявлення отримувачів соціальних послуг на ранніх стадіях життєвих проблем.</w:t>
      </w:r>
    </w:p>
    <w:p w14:paraId="5F5CEA91" w14:textId="77777777" w:rsidR="001E3527" w:rsidRPr="0059495A" w:rsidRDefault="001E3527" w:rsidP="001E3527">
      <w:pPr>
        <w:spacing w:before="225" w:after="0" w:line="240" w:lineRule="auto"/>
        <w:ind w:firstLine="709"/>
        <w:contextualSpacing/>
        <w:jc w:val="both"/>
        <w:rPr>
          <w:rFonts w:ascii="Times New Roman" w:eastAsia="Times New Roman" w:hAnsi="Times New Roman" w:cs="Times New Roman"/>
          <w:color w:val="000000" w:themeColor="text1"/>
          <w:sz w:val="28"/>
          <w:szCs w:val="28"/>
          <w:lang w:val="uk-UA"/>
        </w:rPr>
      </w:pPr>
    </w:p>
    <w:p w14:paraId="759660DB" w14:textId="65F7CAED" w:rsidR="005F37D2" w:rsidRPr="0059495A" w:rsidRDefault="001845D7" w:rsidP="005F37D2">
      <w:pPr>
        <w:spacing w:after="0" w:line="240" w:lineRule="auto"/>
        <w:ind w:firstLine="708"/>
        <w:jc w:val="both"/>
        <w:rPr>
          <w:rFonts w:ascii="Times New Roman" w:eastAsia="Times New Roman" w:hAnsi="Times New Roman" w:cs="Times New Roman"/>
          <w:color w:val="000000" w:themeColor="text1"/>
          <w:sz w:val="28"/>
          <w:szCs w:val="28"/>
          <w:lang w:val="uk-UA"/>
        </w:rPr>
      </w:pPr>
      <w:bookmarkStart w:id="11" w:name="n59"/>
      <w:bookmarkEnd w:id="11"/>
      <w:r w:rsidRPr="0059495A">
        <w:rPr>
          <w:rFonts w:ascii="Times New Roman" w:eastAsia="Times New Roman" w:hAnsi="Times New Roman" w:cs="Times New Roman"/>
          <w:color w:val="000000" w:themeColor="text1"/>
          <w:sz w:val="28"/>
          <w:szCs w:val="28"/>
          <w:lang w:val="uk-UA"/>
        </w:rPr>
        <w:t>3.3.</w:t>
      </w:r>
      <w:r w:rsidR="001E3527">
        <w:rPr>
          <w:rFonts w:ascii="Times New Roman" w:eastAsia="Times New Roman" w:hAnsi="Times New Roman" w:cs="Times New Roman"/>
          <w:color w:val="000000" w:themeColor="text1"/>
          <w:sz w:val="28"/>
          <w:szCs w:val="28"/>
          <w:lang w:val="uk-UA"/>
        </w:rPr>
        <w:t>4</w:t>
      </w:r>
      <w:r w:rsidRPr="0059495A">
        <w:rPr>
          <w:rFonts w:ascii="Times New Roman" w:eastAsia="Times New Roman" w:hAnsi="Times New Roman" w:cs="Times New Roman"/>
          <w:color w:val="000000" w:themeColor="text1"/>
          <w:sz w:val="28"/>
          <w:szCs w:val="28"/>
          <w:lang w:val="uk-UA"/>
        </w:rPr>
        <w:t>.Надає, відповідно до визначених  індивідуальних потреб особи/сім’ї, наступні  соціальні послуги:</w:t>
      </w:r>
    </w:p>
    <w:p w14:paraId="0FDD0818" w14:textId="099538AD" w:rsidR="007C060D" w:rsidRPr="0059495A" w:rsidRDefault="001845D7" w:rsidP="005F37D2">
      <w:pPr>
        <w:spacing w:after="0"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догляд вдома, догляд стаціонарний, консультування,</w:t>
      </w:r>
      <w:bookmarkStart w:id="12" w:name="n63"/>
      <w:bookmarkEnd w:id="12"/>
      <w:r w:rsidRPr="0059495A">
        <w:rPr>
          <w:rFonts w:ascii="Times New Roman" w:eastAsia="Times New Roman" w:hAnsi="Times New Roman" w:cs="Times New Roman"/>
          <w:color w:val="000000" w:themeColor="text1"/>
          <w:sz w:val="28"/>
          <w:szCs w:val="28"/>
          <w:lang w:val="uk-UA"/>
        </w:rPr>
        <w:t> представництво інтересів, посередництво, соціальну профілактику, соціальний супровід/патронаж, соціальну адаптацію, соціальну інтеграцію та реінтеграцію</w:t>
      </w:r>
      <w:bookmarkStart w:id="13" w:name="n67"/>
      <w:bookmarkStart w:id="14" w:name="n64"/>
      <w:bookmarkEnd w:id="13"/>
      <w:bookmarkEnd w:id="14"/>
      <w:r w:rsidRPr="0059495A">
        <w:rPr>
          <w:rFonts w:ascii="Times New Roman" w:eastAsia="Times New Roman" w:hAnsi="Times New Roman" w:cs="Times New Roman"/>
          <w:color w:val="000000" w:themeColor="text1"/>
          <w:sz w:val="28"/>
          <w:szCs w:val="28"/>
          <w:lang w:val="uk-UA"/>
        </w:rPr>
        <w:t xml:space="preserve">, кризове та екстрене втручання, </w:t>
      </w:r>
      <w:r w:rsidRPr="0059495A">
        <w:rPr>
          <w:rFonts w:ascii="Times New Roman" w:hAnsi="Times New Roman" w:cs="Times New Roman"/>
          <w:color w:val="000000" w:themeColor="text1"/>
          <w:sz w:val="28"/>
          <w:szCs w:val="28"/>
          <w:lang w:val="uk-UA"/>
        </w:rPr>
        <w:t xml:space="preserve">автотранспортні послуги та послугу </w:t>
      </w:r>
      <w:r w:rsidR="00B60003" w:rsidRPr="0059495A">
        <w:rPr>
          <w:rFonts w:ascii="Times New Roman" w:hAnsi="Times New Roman" w:cs="Times New Roman"/>
          <w:color w:val="000000" w:themeColor="text1"/>
          <w:sz w:val="28"/>
          <w:szCs w:val="28"/>
          <w:lang w:val="uk-UA"/>
        </w:rPr>
        <w:t>«</w:t>
      </w:r>
      <w:r w:rsidRPr="0059495A">
        <w:rPr>
          <w:rFonts w:ascii="Times New Roman" w:hAnsi="Times New Roman" w:cs="Times New Roman"/>
          <w:color w:val="000000" w:themeColor="text1"/>
          <w:sz w:val="28"/>
          <w:szCs w:val="28"/>
          <w:lang w:val="uk-UA"/>
        </w:rPr>
        <w:t>Соціальне таксі</w:t>
      </w:r>
      <w:r w:rsidR="00B60003" w:rsidRPr="0059495A">
        <w:rPr>
          <w:rFonts w:ascii="Times New Roman" w:hAnsi="Times New Roman" w:cs="Times New Roman"/>
          <w:color w:val="000000" w:themeColor="text1"/>
          <w:sz w:val="28"/>
          <w:szCs w:val="28"/>
          <w:lang w:val="uk-UA"/>
        </w:rPr>
        <w:t>»</w:t>
      </w:r>
      <w:r w:rsidRPr="0059495A">
        <w:rPr>
          <w:rFonts w:ascii="Times New Roman" w:hAnsi="Times New Roman" w:cs="Times New Roman"/>
          <w:color w:val="000000" w:themeColor="text1"/>
          <w:sz w:val="28"/>
          <w:szCs w:val="28"/>
          <w:lang w:val="uk-UA"/>
        </w:rPr>
        <w:t xml:space="preserve">, </w:t>
      </w:r>
      <w:r w:rsidRPr="0059495A">
        <w:rPr>
          <w:rFonts w:ascii="Times New Roman" w:eastAsia="Times New Roman" w:hAnsi="Times New Roman" w:cs="Times New Roman"/>
          <w:sz w:val="28"/>
          <w:szCs w:val="28"/>
          <w:lang w:val="uk-UA"/>
        </w:rPr>
        <w:t>фізичний супровід осіб з інвалідністю, які мають порушення опорно-рухового апарату та пересуваються на кріслах колісних, порушення зору,</w:t>
      </w:r>
      <w:r w:rsidR="00DA39AE" w:rsidRPr="0059495A">
        <w:rPr>
          <w:rFonts w:ascii="Times New Roman" w:eastAsia="Times New Roman" w:hAnsi="Times New Roman" w:cs="Times New Roman"/>
          <w:sz w:val="28"/>
          <w:szCs w:val="28"/>
          <w:lang w:val="uk-UA"/>
        </w:rPr>
        <w:t xml:space="preserve"> </w:t>
      </w:r>
      <w:hyperlink r:id="rId6" w:tgtFrame="_top">
        <w:r w:rsidRPr="00152EE4">
          <w:rPr>
            <w:rStyle w:val="ListLabel83"/>
          </w:rPr>
          <w:t>посередництво (медіації)</w:t>
        </w:r>
      </w:hyperlink>
      <w:r w:rsidRPr="00152EE4">
        <w:rPr>
          <w:rFonts w:ascii="Times New Roman" w:hAnsi="Times New Roman" w:cs="Times New Roman"/>
          <w:color w:val="000000" w:themeColor="text1"/>
          <w:sz w:val="28"/>
          <w:szCs w:val="28"/>
          <w:lang w:val="uk-UA"/>
        </w:rPr>
        <w:t>,</w:t>
      </w:r>
      <w:r w:rsidR="001E3527" w:rsidRPr="00152EE4">
        <w:rPr>
          <w:rFonts w:ascii="Times New Roman" w:hAnsi="Times New Roman" w:cs="Times New Roman"/>
          <w:color w:val="000000" w:themeColor="text1"/>
          <w:sz w:val="28"/>
          <w:szCs w:val="28"/>
          <w:lang w:val="uk-UA"/>
        </w:rPr>
        <w:t xml:space="preserve"> соціальний супровід дітей сиріт та дітей позбавлених батьківського піклування</w:t>
      </w:r>
      <w:r w:rsidRPr="00152EE4">
        <w:rPr>
          <w:rFonts w:ascii="Times New Roman" w:hAnsi="Times New Roman" w:cs="Times New Roman"/>
          <w:color w:val="000000" w:themeColor="text1"/>
          <w:sz w:val="28"/>
          <w:szCs w:val="28"/>
          <w:lang w:val="uk-UA"/>
        </w:rPr>
        <w:t xml:space="preserve"> </w:t>
      </w:r>
      <w:r w:rsidRPr="00152EE4">
        <w:rPr>
          <w:rFonts w:ascii="Times New Roman" w:eastAsia="Times New Roman" w:hAnsi="Times New Roman" w:cs="Times New Roman"/>
          <w:color w:val="000000" w:themeColor="text1"/>
          <w:sz w:val="28"/>
          <w:szCs w:val="28"/>
          <w:lang w:val="uk-UA"/>
        </w:rPr>
        <w:t>та інші</w:t>
      </w:r>
      <w:r w:rsidRPr="0059495A">
        <w:rPr>
          <w:rFonts w:ascii="Times New Roman" w:eastAsia="Times New Roman" w:hAnsi="Times New Roman" w:cs="Times New Roman"/>
          <w:color w:val="000000" w:themeColor="text1"/>
          <w:sz w:val="28"/>
          <w:szCs w:val="28"/>
          <w:lang w:val="uk-UA"/>
        </w:rPr>
        <w:t xml:space="preserve"> послуги.</w:t>
      </w:r>
    </w:p>
    <w:p w14:paraId="3C5F5EB3" w14:textId="77777777" w:rsidR="005F37D2" w:rsidRPr="0059495A" w:rsidRDefault="005F37D2" w:rsidP="005F37D2">
      <w:pPr>
        <w:spacing w:after="0" w:line="240" w:lineRule="auto"/>
        <w:ind w:firstLine="708"/>
        <w:jc w:val="both"/>
        <w:rPr>
          <w:rFonts w:ascii="Times New Roman" w:eastAsia="Times New Roman" w:hAnsi="Times New Roman" w:cs="Times New Roman"/>
          <w:color w:val="000000" w:themeColor="text1"/>
          <w:sz w:val="28"/>
          <w:szCs w:val="28"/>
          <w:lang w:val="uk-UA"/>
        </w:rPr>
      </w:pPr>
    </w:p>
    <w:p w14:paraId="2D8C3B8A" w14:textId="2D4CE156" w:rsidR="007C060D" w:rsidRPr="0059495A" w:rsidRDefault="001845D7" w:rsidP="005F37D2">
      <w:pPr>
        <w:spacing w:after="0" w:line="240" w:lineRule="auto"/>
        <w:ind w:firstLine="708"/>
        <w:jc w:val="both"/>
        <w:rPr>
          <w:rFonts w:ascii="Times New Roman" w:eastAsia="Times New Roman" w:hAnsi="Times New Roman" w:cs="Times New Roman"/>
          <w:color w:val="000000" w:themeColor="text1"/>
          <w:sz w:val="28"/>
          <w:szCs w:val="28"/>
          <w:lang w:val="uk-UA"/>
        </w:rPr>
      </w:pPr>
      <w:bookmarkStart w:id="15" w:name="n70"/>
      <w:bookmarkStart w:id="16" w:name="n69"/>
      <w:bookmarkEnd w:id="15"/>
      <w:bookmarkEnd w:id="16"/>
      <w:r w:rsidRPr="0059495A">
        <w:rPr>
          <w:rFonts w:ascii="Times New Roman" w:eastAsia="Times New Roman" w:hAnsi="Times New Roman" w:cs="Times New Roman"/>
          <w:color w:val="000000" w:themeColor="text1"/>
          <w:sz w:val="28"/>
          <w:szCs w:val="28"/>
          <w:lang w:val="uk-UA"/>
        </w:rPr>
        <w:t>3.3.</w:t>
      </w:r>
      <w:r w:rsidR="001A381B">
        <w:rPr>
          <w:rFonts w:ascii="Times New Roman" w:eastAsia="Times New Roman" w:hAnsi="Times New Roman" w:cs="Times New Roman"/>
          <w:color w:val="000000" w:themeColor="text1"/>
          <w:sz w:val="28"/>
          <w:szCs w:val="28"/>
          <w:lang w:val="uk-UA"/>
        </w:rPr>
        <w:t>5</w:t>
      </w:r>
      <w:r w:rsidRPr="0059495A">
        <w:rPr>
          <w:rFonts w:ascii="Times New Roman" w:eastAsia="Times New Roman" w:hAnsi="Times New Roman" w:cs="Times New Roman"/>
          <w:color w:val="000000" w:themeColor="text1"/>
          <w:sz w:val="28"/>
          <w:szCs w:val="28"/>
          <w:lang w:val="uk-UA"/>
        </w:rPr>
        <w:t xml:space="preserve">.Узагальнює </w:t>
      </w:r>
      <w:r w:rsidR="000514D3">
        <w:rPr>
          <w:rFonts w:ascii="Times New Roman" w:eastAsia="Times New Roman" w:hAnsi="Times New Roman" w:cs="Times New Roman"/>
          <w:color w:val="000000" w:themeColor="text1"/>
          <w:sz w:val="28"/>
          <w:szCs w:val="28"/>
          <w:lang w:val="uk-UA"/>
        </w:rPr>
        <w:t>в межах компетенції</w:t>
      </w:r>
      <w:r w:rsidRPr="0059495A">
        <w:rPr>
          <w:rFonts w:ascii="Times New Roman" w:eastAsia="Times New Roman" w:hAnsi="Times New Roman" w:cs="Times New Roman"/>
          <w:color w:val="000000" w:themeColor="text1"/>
          <w:sz w:val="28"/>
          <w:szCs w:val="28"/>
          <w:lang w:val="uk-UA"/>
        </w:rPr>
        <w:t xml:space="preserve"> статистичні та готує інформаційно-аналітичні матеріали стосовно наданих соціальних послуг та проведеної соціальної роботи</w:t>
      </w:r>
      <w:r w:rsidR="00A54E8A" w:rsidRPr="0059495A">
        <w:rPr>
          <w:rFonts w:ascii="Times New Roman" w:eastAsia="Times New Roman" w:hAnsi="Times New Roman" w:cs="Times New Roman"/>
          <w:color w:val="000000" w:themeColor="text1"/>
          <w:sz w:val="28"/>
          <w:szCs w:val="28"/>
          <w:lang w:val="uk-UA"/>
        </w:rPr>
        <w:t xml:space="preserve"> до органу управління.</w:t>
      </w:r>
    </w:p>
    <w:p w14:paraId="67262401" w14:textId="77777777" w:rsidR="00C54D73" w:rsidRPr="0059495A" w:rsidRDefault="00C54D73">
      <w:pPr>
        <w:spacing w:after="0" w:line="240" w:lineRule="auto"/>
        <w:jc w:val="both"/>
        <w:rPr>
          <w:rFonts w:ascii="Times New Roman" w:eastAsia="Times New Roman" w:hAnsi="Times New Roman" w:cs="Times New Roman"/>
          <w:color w:val="000000" w:themeColor="text1"/>
          <w:sz w:val="28"/>
          <w:szCs w:val="28"/>
          <w:lang w:val="uk-UA"/>
        </w:rPr>
      </w:pPr>
    </w:p>
    <w:p w14:paraId="633EE7EA" w14:textId="3DF9B588" w:rsidR="00C54D73" w:rsidRPr="0059495A" w:rsidRDefault="00216EA1" w:rsidP="00216EA1">
      <w:pPr>
        <w:spacing w:after="0"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3.3.</w:t>
      </w:r>
      <w:r w:rsidR="001A381B">
        <w:rPr>
          <w:rFonts w:ascii="Times New Roman" w:eastAsia="Times New Roman" w:hAnsi="Times New Roman" w:cs="Times New Roman"/>
          <w:color w:val="000000" w:themeColor="text1"/>
          <w:sz w:val="28"/>
          <w:szCs w:val="28"/>
          <w:lang w:val="uk-UA"/>
        </w:rPr>
        <w:t>6</w:t>
      </w:r>
      <w:r w:rsidRPr="0059495A">
        <w:rPr>
          <w:rFonts w:ascii="Times New Roman" w:eastAsia="Times New Roman" w:hAnsi="Times New Roman" w:cs="Times New Roman"/>
          <w:color w:val="000000" w:themeColor="text1"/>
          <w:sz w:val="28"/>
          <w:szCs w:val="28"/>
          <w:lang w:val="uk-UA"/>
        </w:rPr>
        <w:t>.</w:t>
      </w:r>
      <w:r w:rsidR="007B14C6" w:rsidRPr="0059495A">
        <w:rPr>
          <w:rFonts w:ascii="Times New Roman" w:eastAsia="Times New Roman" w:hAnsi="Times New Roman" w:cs="Times New Roman"/>
          <w:color w:val="000000" w:themeColor="text1"/>
          <w:sz w:val="28"/>
          <w:szCs w:val="28"/>
          <w:lang w:val="uk-UA"/>
        </w:rPr>
        <w:t xml:space="preserve"> </w:t>
      </w:r>
      <w:r w:rsidR="00E70F52" w:rsidRPr="0059495A">
        <w:rPr>
          <w:rFonts w:ascii="Times New Roman" w:eastAsia="Times New Roman" w:hAnsi="Times New Roman" w:cs="Times New Roman"/>
          <w:color w:val="000000" w:themeColor="text1"/>
          <w:sz w:val="28"/>
          <w:szCs w:val="28"/>
          <w:lang w:val="uk-UA"/>
        </w:rPr>
        <w:t xml:space="preserve">Спільно зі </w:t>
      </w:r>
      <w:r w:rsidR="00FC20D7">
        <w:rPr>
          <w:rFonts w:ascii="Times New Roman" w:eastAsia="Times New Roman" w:hAnsi="Times New Roman" w:cs="Times New Roman"/>
          <w:color w:val="000000" w:themeColor="text1"/>
          <w:sz w:val="28"/>
          <w:szCs w:val="28"/>
          <w:lang w:val="uk-UA"/>
        </w:rPr>
        <w:t>с</w:t>
      </w:r>
      <w:r w:rsidR="007B14C6" w:rsidRPr="0059495A">
        <w:rPr>
          <w:rFonts w:ascii="Times New Roman" w:eastAsia="Times New Roman" w:hAnsi="Times New Roman" w:cs="Times New Roman"/>
          <w:color w:val="000000" w:themeColor="text1"/>
          <w:sz w:val="28"/>
          <w:szCs w:val="28"/>
          <w:lang w:val="uk-UA"/>
        </w:rPr>
        <w:t>лужб</w:t>
      </w:r>
      <w:r w:rsidR="00E70F52" w:rsidRPr="0059495A">
        <w:rPr>
          <w:rFonts w:ascii="Times New Roman" w:eastAsia="Times New Roman" w:hAnsi="Times New Roman" w:cs="Times New Roman"/>
          <w:color w:val="000000" w:themeColor="text1"/>
          <w:sz w:val="28"/>
          <w:szCs w:val="28"/>
          <w:lang w:val="uk-UA"/>
        </w:rPr>
        <w:t>ою</w:t>
      </w:r>
      <w:r w:rsidR="007B14C6" w:rsidRPr="0059495A">
        <w:rPr>
          <w:rFonts w:ascii="Times New Roman" w:eastAsia="Times New Roman" w:hAnsi="Times New Roman" w:cs="Times New Roman"/>
          <w:color w:val="000000" w:themeColor="text1"/>
          <w:sz w:val="28"/>
          <w:szCs w:val="28"/>
          <w:lang w:val="uk-UA"/>
        </w:rPr>
        <w:t xml:space="preserve"> у справах дітей </w:t>
      </w:r>
      <w:r w:rsidR="00E70F52" w:rsidRPr="0059495A">
        <w:rPr>
          <w:rFonts w:ascii="Times New Roman" w:eastAsia="Times New Roman" w:hAnsi="Times New Roman" w:cs="Times New Roman"/>
          <w:color w:val="000000" w:themeColor="text1"/>
          <w:sz w:val="28"/>
          <w:szCs w:val="28"/>
          <w:lang w:val="uk-UA"/>
        </w:rPr>
        <w:t xml:space="preserve"> виконавчого комітету Апостолівської міської ради і</w:t>
      </w:r>
      <w:r w:rsidR="00C54D73" w:rsidRPr="0059495A">
        <w:rPr>
          <w:rFonts w:ascii="Times New Roman" w:eastAsia="Times New Roman" w:hAnsi="Times New Roman" w:cs="Times New Roman"/>
          <w:color w:val="000000" w:themeColor="text1"/>
          <w:sz w:val="28"/>
          <w:szCs w:val="28"/>
          <w:lang w:val="uk-UA"/>
        </w:rPr>
        <w:t>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w:t>
      </w:r>
    </w:p>
    <w:p w14:paraId="6827784C" w14:textId="77777777" w:rsidR="00C54D73" w:rsidRPr="0059495A" w:rsidRDefault="00C54D73">
      <w:pPr>
        <w:spacing w:after="0" w:line="240" w:lineRule="auto"/>
        <w:jc w:val="both"/>
        <w:rPr>
          <w:rFonts w:ascii="Times New Roman" w:eastAsia="Times New Roman" w:hAnsi="Times New Roman" w:cs="Times New Roman"/>
          <w:color w:val="000000" w:themeColor="text1"/>
          <w:sz w:val="28"/>
          <w:szCs w:val="28"/>
          <w:lang w:val="uk-UA"/>
        </w:rPr>
      </w:pPr>
    </w:p>
    <w:p w14:paraId="186EB1E5" w14:textId="7352F1CA" w:rsidR="00C54D73" w:rsidRPr="0059495A" w:rsidRDefault="00C54D73">
      <w:pPr>
        <w:spacing w:after="0" w:line="240" w:lineRule="auto"/>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 xml:space="preserve"> </w:t>
      </w:r>
      <w:r w:rsidR="00216EA1" w:rsidRPr="0059495A">
        <w:rPr>
          <w:rFonts w:ascii="Times New Roman" w:eastAsia="Times New Roman" w:hAnsi="Times New Roman" w:cs="Times New Roman"/>
          <w:color w:val="000000" w:themeColor="text1"/>
          <w:sz w:val="28"/>
          <w:szCs w:val="28"/>
          <w:lang w:val="uk-UA"/>
        </w:rPr>
        <w:tab/>
        <w:t>3.3.</w:t>
      </w:r>
      <w:r w:rsidR="001A381B">
        <w:rPr>
          <w:rFonts w:ascii="Times New Roman" w:eastAsia="Times New Roman" w:hAnsi="Times New Roman" w:cs="Times New Roman"/>
          <w:color w:val="000000" w:themeColor="text1"/>
          <w:sz w:val="28"/>
          <w:szCs w:val="28"/>
          <w:lang w:val="uk-UA"/>
        </w:rPr>
        <w:t>7</w:t>
      </w:r>
      <w:r w:rsidR="00216EA1" w:rsidRPr="0059495A">
        <w:rPr>
          <w:rFonts w:ascii="Times New Roman" w:eastAsia="Times New Roman" w:hAnsi="Times New Roman" w:cs="Times New Roman"/>
          <w:color w:val="000000" w:themeColor="text1"/>
          <w:sz w:val="28"/>
          <w:szCs w:val="28"/>
          <w:lang w:val="uk-UA"/>
        </w:rPr>
        <w:t>.</w:t>
      </w:r>
      <w:r w:rsidRPr="0059495A">
        <w:rPr>
          <w:rFonts w:ascii="Times New Roman" w:eastAsia="Times New Roman" w:hAnsi="Times New Roman" w:cs="Times New Roman"/>
          <w:color w:val="000000" w:themeColor="text1"/>
          <w:sz w:val="28"/>
          <w:szCs w:val="28"/>
          <w:lang w:val="uk-UA"/>
        </w:rPr>
        <w:t>Бере участь у визначені потреб населення Апостолівської міської ради у соціальних послугах.</w:t>
      </w:r>
    </w:p>
    <w:p w14:paraId="04240E2E" w14:textId="77777777" w:rsidR="00C54D73" w:rsidRPr="0059495A" w:rsidRDefault="00C54D73">
      <w:pPr>
        <w:spacing w:after="0" w:line="240" w:lineRule="auto"/>
        <w:jc w:val="both"/>
        <w:rPr>
          <w:rFonts w:ascii="Times New Roman" w:eastAsia="Times New Roman" w:hAnsi="Times New Roman" w:cs="Times New Roman"/>
          <w:color w:val="000000" w:themeColor="text1"/>
          <w:sz w:val="28"/>
          <w:szCs w:val="28"/>
          <w:lang w:val="uk-UA"/>
        </w:rPr>
      </w:pPr>
    </w:p>
    <w:p w14:paraId="2819F39F" w14:textId="7B458BC2" w:rsidR="00C54D73" w:rsidRDefault="00216EA1" w:rsidP="00216EA1">
      <w:pPr>
        <w:spacing w:after="0"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3.3.</w:t>
      </w:r>
      <w:r w:rsidR="001A381B">
        <w:rPr>
          <w:rFonts w:ascii="Times New Roman" w:eastAsia="Times New Roman" w:hAnsi="Times New Roman" w:cs="Times New Roman"/>
          <w:color w:val="000000" w:themeColor="text1"/>
          <w:sz w:val="28"/>
          <w:szCs w:val="28"/>
          <w:lang w:val="uk-UA"/>
        </w:rPr>
        <w:t>8</w:t>
      </w:r>
      <w:r w:rsidRPr="0059495A">
        <w:rPr>
          <w:rFonts w:ascii="Times New Roman" w:eastAsia="Times New Roman" w:hAnsi="Times New Roman" w:cs="Times New Roman"/>
          <w:color w:val="000000" w:themeColor="text1"/>
          <w:sz w:val="28"/>
          <w:szCs w:val="28"/>
          <w:lang w:val="uk-UA"/>
        </w:rPr>
        <w:t>.</w:t>
      </w:r>
      <w:r w:rsidR="00C54D73" w:rsidRPr="0059495A">
        <w:rPr>
          <w:rFonts w:ascii="Times New Roman" w:eastAsia="Times New Roman" w:hAnsi="Times New Roman" w:cs="Times New Roman"/>
          <w:color w:val="000000" w:themeColor="text1"/>
          <w:sz w:val="28"/>
          <w:szCs w:val="28"/>
          <w:lang w:val="uk-UA"/>
        </w:rPr>
        <w:t xml:space="preserve">Взаємодіє з іншими суб’єктами системи надання соціальних послуг, а також з органами, установами, закладами, фізичними особами </w:t>
      </w:r>
      <w:r w:rsidRPr="0059495A">
        <w:rPr>
          <w:rFonts w:ascii="Times New Roman" w:eastAsia="Times New Roman" w:hAnsi="Times New Roman" w:cs="Times New Roman"/>
          <w:color w:val="000000" w:themeColor="text1"/>
          <w:sz w:val="28"/>
          <w:szCs w:val="28"/>
          <w:lang w:val="uk-UA"/>
        </w:rPr>
        <w:t>-</w:t>
      </w:r>
      <w:r w:rsidR="00C54D73" w:rsidRPr="0059495A">
        <w:rPr>
          <w:rFonts w:ascii="Times New Roman" w:eastAsia="Times New Roman" w:hAnsi="Times New Roman" w:cs="Times New Roman"/>
          <w:color w:val="000000" w:themeColor="text1"/>
          <w:sz w:val="28"/>
          <w:szCs w:val="28"/>
          <w:lang w:val="uk-UA"/>
        </w:rPr>
        <w:t xml:space="preserve"> підприємцями, які в </w:t>
      </w:r>
      <w:r w:rsidR="00C54D73" w:rsidRPr="00152EE4">
        <w:rPr>
          <w:rFonts w:ascii="Times New Roman" w:eastAsia="Times New Roman" w:hAnsi="Times New Roman" w:cs="Times New Roman"/>
          <w:color w:val="000000" w:themeColor="text1"/>
          <w:sz w:val="28"/>
          <w:szCs w:val="28"/>
          <w:lang w:val="uk-UA"/>
        </w:rPr>
        <w:t>межах</w:t>
      </w:r>
      <w:r w:rsidR="00CF73E2" w:rsidRPr="00152EE4">
        <w:rPr>
          <w:rFonts w:ascii="Times New Roman" w:eastAsia="Times New Roman" w:hAnsi="Times New Roman" w:cs="Times New Roman"/>
          <w:color w:val="000000" w:themeColor="text1"/>
          <w:sz w:val="28"/>
          <w:szCs w:val="28"/>
          <w:lang w:val="uk-UA"/>
        </w:rPr>
        <w:t xml:space="preserve"> компетенції</w:t>
      </w:r>
      <w:r w:rsidR="00C54D73" w:rsidRPr="00152EE4">
        <w:rPr>
          <w:rFonts w:ascii="Times New Roman" w:eastAsia="Times New Roman" w:hAnsi="Times New Roman" w:cs="Times New Roman"/>
          <w:color w:val="000000" w:themeColor="text1"/>
          <w:sz w:val="28"/>
          <w:szCs w:val="28"/>
          <w:lang w:val="uk-UA"/>
        </w:rPr>
        <w:t xml:space="preserve"> надають</w:t>
      </w:r>
      <w:r w:rsidR="00C54D73" w:rsidRPr="0059495A">
        <w:rPr>
          <w:rFonts w:ascii="Times New Roman" w:eastAsia="Times New Roman" w:hAnsi="Times New Roman" w:cs="Times New Roman"/>
          <w:color w:val="000000" w:themeColor="text1"/>
          <w:sz w:val="28"/>
          <w:szCs w:val="28"/>
          <w:lang w:val="uk-UA"/>
        </w:rPr>
        <w:t xml:space="preserve"> допомогу особам/</w:t>
      </w:r>
      <w:r w:rsidR="00A841CA" w:rsidRPr="0059495A">
        <w:rPr>
          <w:rFonts w:ascii="Times New Roman" w:eastAsia="Times New Roman" w:hAnsi="Times New Roman" w:cs="Times New Roman"/>
          <w:color w:val="000000" w:themeColor="text1"/>
          <w:sz w:val="28"/>
          <w:szCs w:val="28"/>
          <w:lang w:val="uk-UA"/>
        </w:rPr>
        <w:t>сім’ям</w:t>
      </w:r>
      <w:r w:rsidR="00C54D73" w:rsidRPr="0059495A">
        <w:rPr>
          <w:rFonts w:ascii="Times New Roman" w:eastAsia="Times New Roman" w:hAnsi="Times New Roman" w:cs="Times New Roman"/>
          <w:color w:val="000000" w:themeColor="text1"/>
          <w:sz w:val="28"/>
          <w:szCs w:val="28"/>
          <w:lang w:val="uk-UA"/>
        </w:rPr>
        <w:t xml:space="preserve"> та/або здійснюють їх захист.</w:t>
      </w:r>
    </w:p>
    <w:p w14:paraId="79FD9B95" w14:textId="77777777" w:rsidR="000514D3" w:rsidRPr="0059495A" w:rsidRDefault="000514D3" w:rsidP="00216EA1">
      <w:pPr>
        <w:spacing w:after="0" w:line="240" w:lineRule="auto"/>
        <w:ind w:firstLine="708"/>
        <w:jc w:val="both"/>
        <w:rPr>
          <w:rFonts w:ascii="Times New Roman" w:eastAsia="Times New Roman" w:hAnsi="Times New Roman" w:cs="Times New Roman"/>
          <w:color w:val="000000" w:themeColor="text1"/>
          <w:sz w:val="28"/>
          <w:szCs w:val="28"/>
          <w:lang w:val="uk-UA"/>
        </w:rPr>
      </w:pPr>
    </w:p>
    <w:p w14:paraId="713B4B9E" w14:textId="30EE3D66" w:rsidR="004B645A" w:rsidRPr="00152EE4" w:rsidRDefault="004B645A" w:rsidP="00152EE4">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uk-UA"/>
        </w:rPr>
      </w:pPr>
      <w:r w:rsidRPr="0059495A">
        <w:rPr>
          <w:rFonts w:ascii="Times New Roman" w:eastAsia="Times New Roman" w:hAnsi="Times New Roman" w:cs="Times New Roman"/>
          <w:color w:val="000000"/>
          <w:sz w:val="28"/>
          <w:szCs w:val="28"/>
          <w:lang w:val="uk-UA" w:eastAsia="uk-UA"/>
        </w:rPr>
        <w:lastRenderedPageBreak/>
        <w:t>3.3.</w:t>
      </w:r>
      <w:r w:rsidR="001A381B">
        <w:rPr>
          <w:rFonts w:ascii="Times New Roman" w:eastAsia="Times New Roman" w:hAnsi="Times New Roman" w:cs="Times New Roman"/>
          <w:color w:val="000000"/>
          <w:sz w:val="28"/>
          <w:szCs w:val="28"/>
          <w:lang w:val="uk-UA" w:eastAsia="uk-UA"/>
        </w:rPr>
        <w:t>9.</w:t>
      </w:r>
      <w:r w:rsidRPr="0059495A">
        <w:rPr>
          <w:rFonts w:ascii="Times New Roman" w:eastAsia="Times New Roman" w:hAnsi="Times New Roman" w:cs="Times New Roman"/>
          <w:color w:val="000000"/>
          <w:sz w:val="28"/>
          <w:szCs w:val="28"/>
          <w:lang w:val="uk-UA" w:eastAsia="uk-UA"/>
        </w:rPr>
        <w:t xml:space="preserve"> Забезпечує захист персональних даних отримувачів соціальних послуг, відповідно </w:t>
      </w:r>
      <w:r w:rsidRPr="0059495A">
        <w:rPr>
          <w:rFonts w:ascii="Times New Roman" w:eastAsia="Times New Roman" w:hAnsi="Times New Roman" w:cs="Times New Roman"/>
          <w:sz w:val="28"/>
          <w:szCs w:val="28"/>
          <w:lang w:val="uk-UA" w:eastAsia="uk-UA"/>
        </w:rPr>
        <w:t>до </w:t>
      </w:r>
      <w:hyperlink r:id="rId7" w:anchor="n3" w:history="1">
        <w:r w:rsidRPr="0059495A">
          <w:rPr>
            <w:rFonts w:ascii="Times New Roman" w:eastAsia="Times New Roman" w:hAnsi="Times New Roman" w:cs="Times New Roman"/>
            <w:sz w:val="28"/>
            <w:szCs w:val="28"/>
            <w:bdr w:val="none" w:sz="0" w:space="0" w:color="auto" w:frame="1"/>
            <w:lang w:val="uk-UA" w:eastAsia="uk-UA"/>
          </w:rPr>
          <w:t>Закону</w:t>
        </w:r>
      </w:hyperlink>
      <w:hyperlink r:id="rId8" w:anchor="n3" w:history="1">
        <w:r w:rsidRPr="0059495A">
          <w:rPr>
            <w:rFonts w:ascii="Times New Roman" w:eastAsia="Times New Roman" w:hAnsi="Times New Roman" w:cs="Times New Roman"/>
            <w:sz w:val="28"/>
            <w:szCs w:val="28"/>
            <w:bdr w:val="none" w:sz="0" w:space="0" w:color="auto" w:frame="1"/>
            <w:lang w:val="uk-UA" w:eastAsia="uk-UA"/>
          </w:rPr>
          <w:t> </w:t>
        </w:r>
      </w:hyperlink>
      <w:hyperlink r:id="rId9" w:anchor="n3" w:history="1">
        <w:r w:rsidRPr="0059495A">
          <w:rPr>
            <w:rFonts w:ascii="Times New Roman" w:eastAsia="Times New Roman" w:hAnsi="Times New Roman" w:cs="Times New Roman"/>
            <w:sz w:val="28"/>
            <w:szCs w:val="28"/>
            <w:bdr w:val="none" w:sz="0" w:space="0" w:color="auto" w:frame="1"/>
            <w:lang w:val="uk-UA" w:eastAsia="uk-UA"/>
          </w:rPr>
          <w:t>України</w:t>
        </w:r>
      </w:hyperlink>
      <w:hyperlink r:id="rId10" w:anchor="n3" w:history="1">
        <w:r w:rsidRPr="0059495A">
          <w:rPr>
            <w:rFonts w:ascii="Times New Roman" w:eastAsia="Times New Roman" w:hAnsi="Times New Roman" w:cs="Times New Roman"/>
            <w:sz w:val="28"/>
            <w:szCs w:val="28"/>
            <w:bdr w:val="none" w:sz="0" w:space="0" w:color="auto" w:frame="1"/>
            <w:lang w:val="uk-UA" w:eastAsia="uk-UA"/>
          </w:rPr>
          <w:t> </w:t>
        </w:r>
      </w:hyperlink>
      <w:hyperlink r:id="rId11" w:anchor="n3" w:history="1">
        <w:r w:rsidRPr="0059495A">
          <w:rPr>
            <w:rFonts w:ascii="Times New Roman" w:eastAsia="Times New Roman" w:hAnsi="Times New Roman" w:cs="Times New Roman"/>
            <w:sz w:val="28"/>
            <w:szCs w:val="28"/>
            <w:bdr w:val="none" w:sz="0" w:space="0" w:color="auto" w:frame="1"/>
            <w:lang w:val="uk-UA" w:eastAsia="uk-UA"/>
          </w:rPr>
          <w:t>«Про</w:t>
        </w:r>
      </w:hyperlink>
      <w:hyperlink r:id="rId12" w:anchor="n3" w:history="1">
        <w:r w:rsidRPr="0059495A">
          <w:rPr>
            <w:rFonts w:ascii="Times New Roman" w:eastAsia="Times New Roman" w:hAnsi="Times New Roman" w:cs="Times New Roman"/>
            <w:sz w:val="28"/>
            <w:szCs w:val="28"/>
            <w:bdr w:val="none" w:sz="0" w:space="0" w:color="auto" w:frame="1"/>
            <w:lang w:val="uk-UA" w:eastAsia="uk-UA"/>
          </w:rPr>
          <w:t> </w:t>
        </w:r>
      </w:hyperlink>
      <w:hyperlink r:id="rId13" w:anchor="n3" w:history="1">
        <w:r w:rsidRPr="0059495A">
          <w:rPr>
            <w:rFonts w:ascii="Times New Roman" w:eastAsia="Times New Roman" w:hAnsi="Times New Roman" w:cs="Times New Roman"/>
            <w:sz w:val="28"/>
            <w:szCs w:val="28"/>
            <w:bdr w:val="none" w:sz="0" w:space="0" w:color="auto" w:frame="1"/>
            <w:lang w:val="uk-UA" w:eastAsia="uk-UA"/>
          </w:rPr>
          <w:t>захист</w:t>
        </w:r>
      </w:hyperlink>
      <w:hyperlink r:id="rId14" w:anchor="n3" w:history="1">
        <w:r w:rsidRPr="0059495A">
          <w:rPr>
            <w:rFonts w:ascii="Times New Roman" w:eastAsia="Times New Roman" w:hAnsi="Times New Roman" w:cs="Times New Roman"/>
            <w:sz w:val="28"/>
            <w:szCs w:val="28"/>
            <w:bdr w:val="none" w:sz="0" w:space="0" w:color="auto" w:frame="1"/>
            <w:lang w:val="uk-UA" w:eastAsia="uk-UA"/>
          </w:rPr>
          <w:t> </w:t>
        </w:r>
      </w:hyperlink>
      <w:hyperlink r:id="rId15" w:anchor="n3" w:history="1">
        <w:r w:rsidRPr="0059495A">
          <w:rPr>
            <w:rFonts w:ascii="Times New Roman" w:eastAsia="Times New Roman" w:hAnsi="Times New Roman" w:cs="Times New Roman"/>
            <w:sz w:val="28"/>
            <w:szCs w:val="28"/>
            <w:bdr w:val="none" w:sz="0" w:space="0" w:color="auto" w:frame="1"/>
            <w:lang w:val="uk-UA" w:eastAsia="uk-UA"/>
          </w:rPr>
          <w:t>персональних даних»</w:t>
        </w:r>
      </w:hyperlink>
      <w:r w:rsidRPr="0059495A">
        <w:rPr>
          <w:rFonts w:ascii="Times New Roman" w:eastAsia="Times New Roman" w:hAnsi="Times New Roman" w:cs="Times New Roman"/>
          <w:sz w:val="28"/>
          <w:szCs w:val="28"/>
          <w:lang w:val="uk-UA" w:eastAsia="uk-UA"/>
        </w:rPr>
        <w:t>.</w:t>
      </w:r>
    </w:p>
    <w:p w14:paraId="77D4E729" w14:textId="3B365315" w:rsidR="007C060D" w:rsidRPr="009049C8" w:rsidRDefault="001845D7" w:rsidP="00CF73E2">
      <w:pPr>
        <w:spacing w:before="225" w:after="225" w:line="240" w:lineRule="auto"/>
        <w:ind w:firstLine="708"/>
        <w:jc w:val="both"/>
        <w:rPr>
          <w:rFonts w:ascii="Times New Roman" w:eastAsia="Times New Roman" w:hAnsi="Times New Roman" w:cs="Times New Roman"/>
          <w:i/>
          <w:iCs/>
          <w:color w:val="000000" w:themeColor="text1"/>
          <w:sz w:val="28"/>
          <w:szCs w:val="28"/>
          <w:u w:val="single"/>
          <w:lang w:val="uk-UA"/>
        </w:rPr>
      </w:pPr>
      <w:bookmarkStart w:id="17" w:name="n72"/>
      <w:bookmarkStart w:id="18" w:name="n71"/>
      <w:bookmarkEnd w:id="17"/>
      <w:bookmarkEnd w:id="18"/>
      <w:r w:rsidRPr="009049C8">
        <w:rPr>
          <w:rFonts w:ascii="Times New Roman" w:eastAsia="Times New Roman" w:hAnsi="Times New Roman" w:cs="Times New Roman"/>
          <w:i/>
          <w:iCs/>
          <w:color w:val="000000" w:themeColor="text1"/>
          <w:sz w:val="28"/>
          <w:szCs w:val="28"/>
          <w:u w:val="single"/>
          <w:lang w:val="uk-UA"/>
        </w:rPr>
        <w:t>3.4.Центр має право:</w:t>
      </w:r>
    </w:p>
    <w:p w14:paraId="078D255B" w14:textId="3641E6DD" w:rsidR="00C54D73" w:rsidRPr="0059495A" w:rsidRDefault="00216EA1" w:rsidP="00216EA1">
      <w:pPr>
        <w:spacing w:before="225" w:after="0" w:line="240" w:lineRule="auto"/>
        <w:ind w:firstLine="708"/>
        <w:contextualSpacing/>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с</w:t>
      </w:r>
      <w:r w:rsidR="004F0C39" w:rsidRPr="0059495A">
        <w:rPr>
          <w:rFonts w:ascii="Times New Roman" w:eastAsia="Times New Roman" w:hAnsi="Times New Roman" w:cs="Times New Roman"/>
          <w:color w:val="000000" w:themeColor="text1"/>
          <w:sz w:val="28"/>
          <w:szCs w:val="28"/>
          <w:lang w:val="uk-UA"/>
        </w:rPr>
        <w:t>амостійно визначати форми та методи роботи;</w:t>
      </w:r>
    </w:p>
    <w:p w14:paraId="74120913" w14:textId="77777777" w:rsidR="00F458E9" w:rsidRPr="0059495A" w:rsidRDefault="00F458E9" w:rsidP="00216EA1">
      <w:pPr>
        <w:spacing w:before="225" w:after="0" w:line="240" w:lineRule="auto"/>
        <w:ind w:firstLine="708"/>
        <w:contextualSpacing/>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подавати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14:paraId="3DD1CD44" w14:textId="45F96848" w:rsidR="004F0C39" w:rsidRPr="0059495A" w:rsidRDefault="00F458E9" w:rsidP="00216EA1">
      <w:pPr>
        <w:spacing w:before="225" w:after="0" w:line="240" w:lineRule="auto"/>
        <w:ind w:firstLine="708"/>
        <w:contextualSpacing/>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 xml:space="preserve">утворювати робочі групи, </w:t>
      </w:r>
      <w:proofErr w:type="spellStart"/>
      <w:r w:rsidRPr="0059495A">
        <w:rPr>
          <w:rFonts w:ascii="Times New Roman" w:eastAsia="Times New Roman" w:hAnsi="Times New Roman" w:cs="Times New Roman"/>
          <w:color w:val="000000" w:themeColor="text1"/>
          <w:sz w:val="28"/>
          <w:szCs w:val="28"/>
          <w:lang w:val="uk-UA"/>
        </w:rPr>
        <w:t>мультидисциплінарні</w:t>
      </w:r>
      <w:proofErr w:type="spellEnd"/>
      <w:r w:rsidRPr="0059495A">
        <w:rPr>
          <w:rFonts w:ascii="Times New Roman" w:eastAsia="Times New Roman" w:hAnsi="Times New Roman" w:cs="Times New Roman"/>
          <w:color w:val="000000" w:themeColor="text1"/>
          <w:sz w:val="28"/>
          <w:szCs w:val="28"/>
          <w:lang w:val="uk-UA"/>
        </w:rPr>
        <w:t xml:space="preserve"> команди, в тому числі із залученням представників установ, закладів, організацій тощо, які в межах компетенції надають допомогу особам/сім’ям;</w:t>
      </w:r>
    </w:p>
    <w:p w14:paraId="3DB4FB6B" w14:textId="39D0DE8A" w:rsidR="007C060D" w:rsidRPr="0059495A" w:rsidRDefault="001845D7" w:rsidP="00216EA1">
      <w:pPr>
        <w:spacing w:after="0" w:line="240" w:lineRule="auto"/>
        <w:ind w:firstLine="708"/>
        <w:contextualSpacing/>
        <w:jc w:val="both"/>
        <w:rPr>
          <w:rFonts w:ascii="Times New Roman" w:eastAsia="Times New Roman" w:hAnsi="Times New Roman" w:cs="Times New Roman"/>
          <w:color w:val="000000" w:themeColor="text1"/>
          <w:sz w:val="28"/>
          <w:szCs w:val="28"/>
          <w:lang w:val="uk-UA"/>
        </w:rPr>
      </w:pPr>
      <w:bookmarkStart w:id="19" w:name="n74"/>
      <w:bookmarkEnd w:id="19"/>
      <w:r w:rsidRPr="0059495A">
        <w:rPr>
          <w:rFonts w:ascii="Times New Roman" w:eastAsia="Times New Roman" w:hAnsi="Times New Roman" w:cs="Times New Roman"/>
          <w:color w:val="000000" w:themeColor="text1"/>
          <w:sz w:val="28"/>
          <w:szCs w:val="28"/>
          <w:lang w:val="uk-UA"/>
        </w:rPr>
        <w:t xml:space="preserve">вносити місцевим органам виконавчої влади та </w:t>
      </w:r>
      <w:r w:rsidR="000514D3">
        <w:rPr>
          <w:rFonts w:ascii="Times New Roman" w:eastAsia="Times New Roman" w:hAnsi="Times New Roman" w:cs="Times New Roman"/>
          <w:color w:val="000000" w:themeColor="text1"/>
          <w:sz w:val="28"/>
          <w:szCs w:val="28"/>
          <w:lang w:val="uk-UA"/>
        </w:rPr>
        <w:t>Апостолівській міській раді</w:t>
      </w:r>
      <w:r w:rsidRPr="0059495A">
        <w:rPr>
          <w:rFonts w:ascii="Times New Roman" w:eastAsia="Times New Roman" w:hAnsi="Times New Roman" w:cs="Times New Roman"/>
          <w:color w:val="000000" w:themeColor="text1"/>
          <w:sz w:val="28"/>
          <w:szCs w:val="28"/>
          <w:lang w:val="uk-UA"/>
        </w:rPr>
        <w:t xml:space="preserve"> пропозиції щодо вдосконалення надання соціальних послуг та проведення соціальної роботи;</w:t>
      </w:r>
    </w:p>
    <w:p w14:paraId="631E0485" w14:textId="7D754D35" w:rsidR="007C060D" w:rsidRPr="0059495A" w:rsidRDefault="001845D7" w:rsidP="00216EA1">
      <w:pPr>
        <w:spacing w:after="0" w:line="240" w:lineRule="auto"/>
        <w:ind w:firstLine="708"/>
        <w:contextualSpacing/>
        <w:jc w:val="both"/>
        <w:rPr>
          <w:rFonts w:ascii="Times New Roman" w:eastAsia="Times New Roman" w:hAnsi="Times New Roman" w:cs="Times New Roman"/>
          <w:color w:val="000000" w:themeColor="text1"/>
          <w:sz w:val="28"/>
          <w:szCs w:val="28"/>
          <w:lang w:val="uk-UA"/>
        </w:rPr>
      </w:pPr>
      <w:bookmarkStart w:id="20" w:name="n75"/>
      <w:bookmarkEnd w:id="20"/>
      <w:r w:rsidRPr="0059495A">
        <w:rPr>
          <w:rFonts w:ascii="Times New Roman" w:eastAsia="Times New Roman" w:hAnsi="Times New Roman" w:cs="Times New Roman"/>
          <w:color w:val="000000" w:themeColor="text1"/>
          <w:sz w:val="28"/>
          <w:szCs w:val="28"/>
          <w:lang w:val="uk-UA"/>
        </w:rPr>
        <w:t>подавати пропозиції до проектів відповідних місцевих бюджетів з питань, що належать до їх компетенції;</w:t>
      </w:r>
    </w:p>
    <w:p w14:paraId="11A05B8E" w14:textId="1B839B7A" w:rsidR="007C060D" w:rsidRPr="0059495A" w:rsidRDefault="001845D7" w:rsidP="00216EA1">
      <w:pPr>
        <w:spacing w:after="0" w:line="240" w:lineRule="auto"/>
        <w:ind w:firstLine="708"/>
        <w:contextualSpacing/>
        <w:jc w:val="both"/>
        <w:rPr>
          <w:rFonts w:ascii="Times New Roman" w:eastAsia="Times New Roman" w:hAnsi="Times New Roman" w:cs="Times New Roman"/>
          <w:color w:val="000000" w:themeColor="text1"/>
          <w:sz w:val="28"/>
          <w:szCs w:val="28"/>
          <w:lang w:val="uk-UA"/>
        </w:rPr>
      </w:pPr>
      <w:bookmarkStart w:id="21" w:name="n76"/>
      <w:bookmarkEnd w:id="21"/>
      <w:r w:rsidRPr="0059495A">
        <w:rPr>
          <w:rFonts w:ascii="Times New Roman" w:eastAsia="Times New Roman" w:hAnsi="Times New Roman" w:cs="Times New Roman"/>
          <w:color w:val="000000" w:themeColor="text1"/>
          <w:sz w:val="28"/>
          <w:szCs w:val="28"/>
          <w:lang w:val="uk-UA"/>
        </w:rPr>
        <w:t>укладати в установленому порядку договори з підприємствами, установами та організаціями (в тому числі іноземними) щодо проведення робіт, спрямованих на виконання покладених на нього завдань;</w:t>
      </w:r>
    </w:p>
    <w:p w14:paraId="4FE50604" w14:textId="7A7782FD" w:rsidR="007C060D" w:rsidRPr="0059495A" w:rsidRDefault="001845D7" w:rsidP="00216EA1">
      <w:pPr>
        <w:spacing w:after="0" w:line="240" w:lineRule="auto"/>
        <w:ind w:firstLine="708"/>
        <w:jc w:val="both"/>
        <w:rPr>
          <w:rFonts w:ascii="Times New Roman" w:eastAsia="Times New Roman" w:hAnsi="Times New Roman" w:cs="Times New Roman"/>
          <w:color w:val="000000" w:themeColor="text1"/>
          <w:sz w:val="28"/>
          <w:szCs w:val="28"/>
          <w:lang w:val="uk-UA"/>
        </w:rPr>
      </w:pPr>
      <w:bookmarkStart w:id="22" w:name="n77"/>
      <w:bookmarkEnd w:id="22"/>
      <w:r w:rsidRPr="0059495A">
        <w:rPr>
          <w:rFonts w:ascii="Times New Roman" w:eastAsia="Times New Roman" w:hAnsi="Times New Roman" w:cs="Times New Roman"/>
          <w:color w:val="000000" w:themeColor="text1"/>
          <w:sz w:val="28"/>
          <w:szCs w:val="28"/>
          <w:lang w:val="uk-UA"/>
        </w:rPr>
        <w:t>залучати фахівців інших закладів, установ та організацій різних форм власності для надання соціальних послуг особам/сім’ям, які перебувають у складних життєвих обставинах; в установленому порядку одержувати від підприємств, установ та організацій інформацію з питань, що належать до його компетенції;</w:t>
      </w:r>
    </w:p>
    <w:p w14:paraId="2024A078" w14:textId="6CA25847" w:rsidR="007C060D" w:rsidRPr="0059495A" w:rsidRDefault="001845D7" w:rsidP="00216EA1">
      <w:pPr>
        <w:spacing w:after="0" w:line="240" w:lineRule="auto"/>
        <w:ind w:firstLine="708"/>
        <w:jc w:val="both"/>
        <w:rPr>
          <w:rFonts w:ascii="Times New Roman" w:eastAsia="Times New Roman" w:hAnsi="Times New Roman" w:cs="Times New Roman"/>
          <w:color w:val="000000" w:themeColor="text1"/>
          <w:sz w:val="28"/>
          <w:szCs w:val="28"/>
          <w:lang w:val="uk-UA"/>
        </w:rPr>
      </w:pPr>
      <w:bookmarkStart w:id="23" w:name="n78"/>
      <w:bookmarkEnd w:id="23"/>
      <w:r w:rsidRPr="0059495A">
        <w:rPr>
          <w:rFonts w:ascii="Times New Roman" w:eastAsia="Times New Roman" w:hAnsi="Times New Roman" w:cs="Times New Roman"/>
          <w:color w:val="000000" w:themeColor="text1"/>
          <w:sz w:val="28"/>
          <w:szCs w:val="28"/>
          <w:lang w:val="uk-UA"/>
        </w:rPr>
        <w:t>вживати заходів для забезпечення захисту прав, свобод і законних інтересів осіб/ сімей;</w:t>
      </w:r>
    </w:p>
    <w:p w14:paraId="010FBA49" w14:textId="540D24B2" w:rsidR="00F458E9" w:rsidRPr="0059495A" w:rsidRDefault="00F458E9" w:rsidP="00216EA1">
      <w:pPr>
        <w:spacing w:after="0" w:line="240" w:lineRule="auto"/>
        <w:ind w:firstLine="708"/>
        <w:jc w:val="both"/>
        <w:rPr>
          <w:rFonts w:ascii="Times New Roman" w:eastAsia="Times New Roman" w:hAnsi="Times New Roman" w:cs="Times New Roman"/>
          <w:color w:val="000000" w:themeColor="text1"/>
          <w:sz w:val="28"/>
          <w:szCs w:val="28"/>
          <w:lang w:val="uk-UA"/>
        </w:rPr>
      </w:pPr>
      <w:r w:rsidRPr="0059495A">
        <w:rPr>
          <w:rFonts w:ascii="Times New Roman" w:eastAsia="Times New Roman" w:hAnsi="Times New Roman" w:cs="Times New Roman"/>
          <w:color w:val="000000" w:themeColor="text1"/>
          <w:sz w:val="28"/>
          <w:szCs w:val="28"/>
          <w:lang w:val="uk-UA"/>
        </w:rPr>
        <w:t>отримувати гуманітарну і благодійну допомогу та безкоштовно передавати її особам/сім’ям,  які перебувають у складних життєвих обставинах, особам похилого віку, особам з інвалідністю;</w:t>
      </w:r>
    </w:p>
    <w:p w14:paraId="382CED57" w14:textId="3F6825A1" w:rsidR="007C060D" w:rsidRDefault="001845D7" w:rsidP="00216EA1">
      <w:pPr>
        <w:spacing w:after="0" w:line="240" w:lineRule="auto"/>
        <w:ind w:firstLine="708"/>
        <w:jc w:val="both"/>
        <w:rPr>
          <w:rFonts w:ascii="Times New Roman" w:eastAsia="Times New Roman" w:hAnsi="Times New Roman" w:cs="Times New Roman"/>
          <w:sz w:val="28"/>
          <w:szCs w:val="28"/>
          <w:lang w:val="uk-UA"/>
        </w:rPr>
      </w:pPr>
      <w:bookmarkStart w:id="24" w:name="n79"/>
      <w:bookmarkEnd w:id="24"/>
      <w:r w:rsidRPr="0059495A">
        <w:rPr>
          <w:rFonts w:ascii="Times New Roman" w:eastAsia="Times New Roman" w:hAnsi="Times New Roman" w:cs="Times New Roman"/>
          <w:sz w:val="28"/>
          <w:szCs w:val="28"/>
          <w:lang w:val="uk-UA"/>
        </w:rPr>
        <w:t>залучати грошові кошти та інші ресурси (людські, матеріальні, інформаційні тощо), необхідні для надання соціальних послуг.</w:t>
      </w:r>
    </w:p>
    <w:p w14:paraId="16F3BB66" w14:textId="7950BA99" w:rsidR="004D7DA0" w:rsidRPr="00152EE4" w:rsidRDefault="004D7DA0" w:rsidP="004D7DA0">
      <w:pPr>
        <w:shd w:val="clear" w:color="auto" w:fill="FFFFFF"/>
        <w:spacing w:after="0" w:line="240" w:lineRule="auto"/>
        <w:ind w:firstLine="708"/>
        <w:contextualSpacing/>
        <w:jc w:val="both"/>
        <w:rPr>
          <w:rFonts w:ascii="Times New Roman" w:eastAsia="Times New Roman" w:hAnsi="Times New Roman" w:cs="Times New Roman"/>
          <w:sz w:val="28"/>
          <w:szCs w:val="28"/>
          <w:lang w:val="uk-UA"/>
        </w:rPr>
      </w:pPr>
      <w:r w:rsidRPr="00152EE4">
        <w:rPr>
          <w:rFonts w:ascii="Times New Roman" w:eastAsia="Times New Roman" w:hAnsi="Times New Roman" w:cs="Times New Roman"/>
          <w:sz w:val="28"/>
          <w:szCs w:val="28"/>
          <w:lang w:val="uk-UA"/>
        </w:rPr>
        <w:t>для реалізації своїх повноважень в Центрі можуть створюватися спеціалізовані служби (підрозділи), що виконують окремі функції, зокрема:</w:t>
      </w:r>
    </w:p>
    <w:p w14:paraId="1F68E9F6" w14:textId="77777777" w:rsidR="004D7DA0" w:rsidRPr="00152EE4" w:rsidRDefault="004D7DA0" w:rsidP="004D7DA0">
      <w:pPr>
        <w:shd w:val="clear" w:color="auto" w:fill="FFFFFF"/>
        <w:spacing w:after="0" w:line="240" w:lineRule="auto"/>
        <w:ind w:firstLine="708"/>
        <w:contextualSpacing/>
        <w:jc w:val="both"/>
        <w:rPr>
          <w:rFonts w:ascii="Times New Roman" w:eastAsia="Times New Roman" w:hAnsi="Times New Roman" w:cs="Times New Roman"/>
          <w:sz w:val="28"/>
          <w:szCs w:val="28"/>
          <w:lang w:val="uk-UA"/>
        </w:rPr>
      </w:pPr>
      <w:r w:rsidRPr="00152EE4">
        <w:rPr>
          <w:rFonts w:ascii="Times New Roman" w:eastAsia="Times New Roman" w:hAnsi="Times New Roman" w:cs="Times New Roman"/>
          <w:sz w:val="28"/>
          <w:szCs w:val="28"/>
          <w:lang w:val="uk-UA"/>
        </w:rPr>
        <w:t xml:space="preserve">мобільна бригада соціально-психологічної допомоги особам, які постраждали від домашнього насильства та/або насильства за ознакою статі, </w:t>
      </w:r>
      <w:r w:rsidRPr="00152EE4">
        <w:rPr>
          <w:rFonts w:ascii="Times New Roman" w:eastAsia="Calibri" w:hAnsi="Times New Roman" w:cs="Times New Roman"/>
          <w:sz w:val="28"/>
          <w:szCs w:val="28"/>
          <w:lang w:val="uk-UA" w:eastAsia="uk-UA"/>
        </w:rPr>
        <w:t xml:space="preserve">що забезпечує </w:t>
      </w:r>
      <w:r w:rsidRPr="00152EE4">
        <w:rPr>
          <w:rFonts w:ascii="Times New Roman" w:eastAsia="Calibri" w:hAnsi="Times New Roman" w:cs="Times New Roman"/>
          <w:sz w:val="28"/>
          <w:szCs w:val="28"/>
          <w:lang w:val="uk-UA"/>
        </w:rPr>
        <w:t>надання соціально-психологічної допомоги постраждалим особам, зокрема соціальних послуг з консультування, кризового та екстреного втручання, соціальної профілактики відповідно до їх потреб за місцем її проживання;</w:t>
      </w:r>
    </w:p>
    <w:p w14:paraId="16E434CC" w14:textId="77777777" w:rsidR="004D7DA0" w:rsidRPr="00152EE4" w:rsidRDefault="004D7DA0" w:rsidP="004D7DA0">
      <w:pPr>
        <w:shd w:val="clear" w:color="auto" w:fill="FFFFFF"/>
        <w:spacing w:after="0" w:line="240" w:lineRule="auto"/>
        <w:ind w:firstLine="450"/>
        <w:contextualSpacing/>
        <w:jc w:val="both"/>
        <w:rPr>
          <w:rFonts w:ascii="Times New Roman" w:eastAsia="Calibri" w:hAnsi="Times New Roman" w:cs="Times New Roman"/>
          <w:sz w:val="28"/>
          <w:szCs w:val="28"/>
          <w:lang w:val="uk-UA" w:eastAsia="uk-UA"/>
        </w:rPr>
      </w:pPr>
      <w:r w:rsidRPr="00152EE4">
        <w:rPr>
          <w:rFonts w:ascii="Times New Roman" w:eastAsia="Times New Roman" w:hAnsi="Times New Roman" w:cs="Times New Roman"/>
          <w:sz w:val="28"/>
          <w:szCs w:val="28"/>
          <w:lang w:val="uk-UA"/>
        </w:rPr>
        <w:t xml:space="preserve"> спеціалізована служба </w:t>
      </w:r>
      <w:r w:rsidRPr="00152EE4">
        <w:rPr>
          <w:rFonts w:ascii="Times New Roman" w:eastAsia="Calibri" w:hAnsi="Times New Roman" w:cs="Times New Roman"/>
          <w:sz w:val="28"/>
          <w:szCs w:val="28"/>
          <w:lang w:val="uk-UA" w:eastAsia="uk-UA"/>
        </w:rPr>
        <w:t>первинного соціально-психологічного консультування осіб, які постраждали від домашнього насильства та/або насильства за ознакою статі</w:t>
      </w:r>
      <w:r w:rsidRPr="00152EE4">
        <w:rPr>
          <w:rFonts w:ascii="Times New Roman" w:eastAsia="Times New Roman" w:hAnsi="Times New Roman" w:cs="Times New Roman"/>
          <w:sz w:val="28"/>
          <w:szCs w:val="28"/>
          <w:lang w:val="uk-UA"/>
        </w:rPr>
        <w:t xml:space="preserve">, </w:t>
      </w:r>
      <w:r w:rsidRPr="00152EE4">
        <w:rPr>
          <w:rFonts w:ascii="Times New Roman" w:eastAsia="Calibri" w:hAnsi="Times New Roman" w:cs="Times New Roman"/>
          <w:sz w:val="28"/>
          <w:szCs w:val="28"/>
          <w:lang w:val="uk-UA" w:eastAsia="uk-UA"/>
        </w:rPr>
        <w:t xml:space="preserve">що забезпечує: </w:t>
      </w:r>
    </w:p>
    <w:p w14:paraId="4BCA32F3" w14:textId="77777777" w:rsidR="004D7DA0" w:rsidRPr="00152EE4" w:rsidRDefault="004D7DA0" w:rsidP="004D7DA0">
      <w:pPr>
        <w:shd w:val="clear" w:color="auto" w:fill="FFFFFF"/>
        <w:spacing w:after="0" w:line="240" w:lineRule="auto"/>
        <w:ind w:firstLine="708"/>
        <w:contextualSpacing/>
        <w:jc w:val="both"/>
        <w:rPr>
          <w:rFonts w:ascii="Times New Roman" w:eastAsia="Times New Roman" w:hAnsi="Times New Roman" w:cs="Times New Roman"/>
          <w:sz w:val="28"/>
          <w:szCs w:val="28"/>
          <w:lang w:val="uk-UA" w:eastAsia="uk-UA"/>
        </w:rPr>
      </w:pPr>
      <w:r w:rsidRPr="00152EE4">
        <w:rPr>
          <w:rFonts w:ascii="Times New Roman" w:eastAsia="Times New Roman" w:hAnsi="Times New Roman" w:cs="Times New Roman"/>
          <w:sz w:val="28"/>
          <w:szCs w:val="28"/>
          <w:lang w:val="uk-UA" w:eastAsia="uk-UA"/>
        </w:rPr>
        <w:lastRenderedPageBreak/>
        <w:t>надання разових чи періодичних консультацій постраждалим особам та їх законним представникам (якщо такі представники не є кривдниками) щодо прав, заходів, соціальних послуг, якими постраждала особа може скористатися;</w:t>
      </w:r>
      <w:r w:rsidRPr="00152EE4">
        <w:rPr>
          <w:rFonts w:ascii="Times New Roman" w:eastAsia="Times New Roman" w:hAnsi="Times New Roman" w:cs="Times New Roman"/>
          <w:sz w:val="28"/>
          <w:szCs w:val="28"/>
          <w:lang w:val="uk-UA"/>
        </w:rPr>
        <w:t xml:space="preserve"> </w:t>
      </w:r>
      <w:r w:rsidRPr="00152EE4">
        <w:rPr>
          <w:rFonts w:ascii="Times New Roman" w:eastAsia="Times New Roman" w:hAnsi="Times New Roman" w:cs="Times New Roman"/>
          <w:sz w:val="28"/>
          <w:szCs w:val="28"/>
          <w:lang w:val="uk-UA" w:eastAsia="uk-UA"/>
        </w:rPr>
        <w:t>сприяння ефективному розв’язанню проблем самою постраждалою особою (за підтримки фахівців соціальних служб), направлення її в разі потреби до відповідних суб’єктів, що здійснюють заходи у сфері запобігання та протидії насильству та насильству за ознакою статі;</w:t>
      </w:r>
      <w:r w:rsidRPr="00152EE4">
        <w:rPr>
          <w:rFonts w:ascii="Times New Roman" w:eastAsia="Times New Roman" w:hAnsi="Times New Roman" w:cs="Times New Roman"/>
          <w:sz w:val="28"/>
          <w:szCs w:val="28"/>
          <w:lang w:val="uk-UA"/>
        </w:rPr>
        <w:t xml:space="preserve"> </w:t>
      </w:r>
      <w:r w:rsidRPr="00152EE4">
        <w:rPr>
          <w:rFonts w:ascii="Times New Roman" w:eastAsia="Times New Roman" w:hAnsi="Times New Roman" w:cs="Times New Roman"/>
          <w:sz w:val="28"/>
          <w:szCs w:val="28"/>
          <w:lang w:val="uk-UA" w:eastAsia="uk-UA"/>
        </w:rPr>
        <w:t xml:space="preserve"> </w:t>
      </w:r>
    </w:p>
    <w:p w14:paraId="1A0B0171" w14:textId="33430D64" w:rsidR="00152EE4" w:rsidRPr="00152EE4" w:rsidRDefault="004D7DA0" w:rsidP="00152EE4">
      <w:pPr>
        <w:shd w:val="clear" w:color="auto" w:fill="FFFFFF"/>
        <w:spacing w:after="0" w:line="240" w:lineRule="auto"/>
        <w:ind w:firstLine="708"/>
        <w:contextualSpacing/>
        <w:jc w:val="both"/>
        <w:rPr>
          <w:rFonts w:ascii="Times New Roman" w:eastAsia="Times New Roman" w:hAnsi="Times New Roman" w:cs="Times New Roman"/>
          <w:sz w:val="28"/>
          <w:szCs w:val="28"/>
          <w:lang w:val="uk-UA"/>
        </w:rPr>
      </w:pPr>
      <w:r w:rsidRPr="00152EE4">
        <w:rPr>
          <w:rFonts w:ascii="Times New Roman" w:eastAsia="Times New Roman" w:hAnsi="Times New Roman" w:cs="Times New Roman"/>
          <w:sz w:val="28"/>
          <w:szCs w:val="28"/>
          <w:lang w:val="uk-UA" w:eastAsia="uk-UA"/>
        </w:rPr>
        <w:t>надання первинної психологічної підтримки;</w:t>
      </w:r>
      <w:r w:rsidRPr="00152EE4">
        <w:rPr>
          <w:rFonts w:ascii="Times New Roman" w:eastAsia="Times New Roman" w:hAnsi="Times New Roman" w:cs="Times New Roman"/>
          <w:sz w:val="28"/>
          <w:szCs w:val="28"/>
          <w:lang w:val="uk-UA"/>
        </w:rPr>
        <w:t xml:space="preserve"> </w:t>
      </w:r>
      <w:r w:rsidRPr="00152EE4">
        <w:rPr>
          <w:rFonts w:ascii="Times New Roman" w:eastAsia="Times New Roman" w:hAnsi="Times New Roman" w:cs="Times New Roman"/>
          <w:sz w:val="28"/>
          <w:szCs w:val="28"/>
          <w:lang w:val="uk-UA" w:eastAsia="uk-UA"/>
        </w:rPr>
        <w:t>інформування постраждалих осіб про заходи та соціальні послуги, якими вони можуть скористатися, відповідно до їх потреб з урахуванням психофізичного стану, спричиненого насильством</w:t>
      </w:r>
      <w:r w:rsidRPr="00152EE4">
        <w:rPr>
          <w:rFonts w:ascii="Times New Roman" w:eastAsia="Times New Roman" w:hAnsi="Times New Roman" w:cs="Times New Roman"/>
          <w:sz w:val="28"/>
          <w:szCs w:val="28"/>
          <w:lang w:val="uk-UA"/>
        </w:rPr>
        <w:t>.</w:t>
      </w:r>
    </w:p>
    <w:p w14:paraId="2E9A02F7" w14:textId="77777777" w:rsidR="007C060D" w:rsidRPr="0059495A" w:rsidRDefault="007C060D">
      <w:pPr>
        <w:spacing w:after="0" w:line="240" w:lineRule="auto"/>
        <w:jc w:val="both"/>
        <w:rPr>
          <w:rFonts w:ascii="Times New Roman" w:eastAsia="Times New Roman" w:hAnsi="Times New Roman" w:cs="Times New Roman"/>
          <w:color w:val="000000" w:themeColor="text1"/>
          <w:sz w:val="28"/>
          <w:szCs w:val="28"/>
          <w:lang w:val="uk-UA"/>
        </w:rPr>
      </w:pPr>
    </w:p>
    <w:p w14:paraId="29F52284" w14:textId="77777777" w:rsidR="00216EA1" w:rsidRPr="0059495A" w:rsidRDefault="001845D7">
      <w:pPr>
        <w:shd w:val="clear" w:color="auto" w:fill="FFFFFF"/>
        <w:spacing w:after="0" w:line="240" w:lineRule="auto"/>
        <w:ind w:left="225" w:right="225"/>
        <w:jc w:val="center"/>
        <w:rPr>
          <w:rFonts w:ascii="Times New Roman" w:hAnsi="Times New Roman" w:cs="Times New Roman"/>
          <w:b/>
          <w:bCs/>
          <w:sz w:val="28"/>
          <w:szCs w:val="28"/>
          <w:shd w:val="clear" w:color="auto" w:fill="FFFFFF"/>
          <w:lang w:val="uk-UA"/>
        </w:rPr>
      </w:pPr>
      <w:r w:rsidRPr="0059495A">
        <w:rPr>
          <w:rFonts w:ascii="Times New Roman" w:hAnsi="Times New Roman" w:cs="Times New Roman"/>
          <w:b/>
          <w:bCs/>
          <w:sz w:val="28"/>
          <w:szCs w:val="28"/>
          <w:shd w:val="clear" w:color="auto" w:fill="FFFFFF"/>
          <w:lang w:val="uk-UA"/>
        </w:rPr>
        <w:t>4.</w:t>
      </w:r>
      <w:r w:rsidR="00216EA1" w:rsidRPr="0059495A">
        <w:rPr>
          <w:rFonts w:ascii="Times New Roman" w:hAnsi="Times New Roman" w:cs="Times New Roman"/>
          <w:b/>
          <w:bCs/>
          <w:sz w:val="28"/>
          <w:szCs w:val="28"/>
          <w:shd w:val="clear" w:color="auto" w:fill="FFFFFF"/>
          <w:lang w:val="uk-UA"/>
        </w:rPr>
        <w:t xml:space="preserve">ОРГАНІЗАЦІЯ РОБОТИ ЦЕНТРУ, </w:t>
      </w:r>
    </w:p>
    <w:p w14:paraId="657087D5" w14:textId="383D7D1A" w:rsidR="007C060D" w:rsidRPr="0059495A" w:rsidRDefault="00216EA1">
      <w:pPr>
        <w:shd w:val="clear" w:color="auto" w:fill="FFFFFF"/>
        <w:spacing w:after="0" w:line="240" w:lineRule="auto"/>
        <w:ind w:left="225" w:right="225"/>
        <w:jc w:val="center"/>
        <w:rPr>
          <w:rFonts w:ascii="Times New Roman" w:hAnsi="Times New Roman" w:cs="Times New Roman"/>
          <w:sz w:val="21"/>
          <w:szCs w:val="21"/>
          <w:lang w:val="uk-UA"/>
        </w:rPr>
      </w:pPr>
      <w:r w:rsidRPr="0059495A">
        <w:rPr>
          <w:rFonts w:ascii="Times New Roman" w:hAnsi="Times New Roman" w:cs="Times New Roman"/>
          <w:b/>
          <w:bCs/>
          <w:sz w:val="28"/>
          <w:szCs w:val="28"/>
          <w:shd w:val="clear" w:color="auto" w:fill="FFFFFF"/>
          <w:lang w:val="uk-UA"/>
        </w:rPr>
        <w:t>УМОВИ НАДАННЯ СОЦІАЛЬНИХ ПОСЛУГ</w:t>
      </w:r>
    </w:p>
    <w:p w14:paraId="2917E8DF" w14:textId="77777777" w:rsidR="007C060D" w:rsidRPr="0059495A" w:rsidRDefault="007C060D">
      <w:pPr>
        <w:shd w:val="clear" w:color="auto" w:fill="FFFFFF"/>
        <w:spacing w:after="0" w:line="240" w:lineRule="auto"/>
        <w:ind w:left="225" w:right="225"/>
        <w:jc w:val="both"/>
        <w:rPr>
          <w:rFonts w:ascii="Arial" w:hAnsi="Arial" w:cs="Arial"/>
          <w:color w:val="FF0000"/>
          <w:sz w:val="21"/>
          <w:szCs w:val="21"/>
          <w:lang w:val="uk-UA"/>
        </w:rPr>
      </w:pPr>
    </w:p>
    <w:p w14:paraId="154D7B78" w14:textId="3B8515F2" w:rsidR="007C060D" w:rsidRPr="0059495A" w:rsidRDefault="001845D7" w:rsidP="00575AD8">
      <w:pPr>
        <w:pStyle w:val="aa"/>
        <w:shd w:val="clear" w:color="auto" w:fill="FFFFFF"/>
        <w:spacing w:beforeAutospacing="0" w:after="0" w:afterAutospacing="0"/>
        <w:ind w:firstLine="708"/>
        <w:jc w:val="both"/>
        <w:rPr>
          <w:rFonts w:ascii="Arial" w:hAnsi="Arial" w:cs="Arial"/>
          <w:color w:val="000000"/>
          <w:sz w:val="21"/>
          <w:szCs w:val="21"/>
          <w:lang w:val="uk-UA"/>
        </w:rPr>
      </w:pPr>
      <w:r w:rsidRPr="0059495A">
        <w:rPr>
          <w:color w:val="000000"/>
          <w:sz w:val="28"/>
          <w:szCs w:val="28"/>
          <w:shd w:val="clear" w:color="auto" w:fill="FFFFFF"/>
          <w:lang w:val="uk-UA"/>
        </w:rPr>
        <w:t>4.1.</w:t>
      </w:r>
      <w:r w:rsidR="00575AD8" w:rsidRPr="0059495A">
        <w:rPr>
          <w:color w:val="000000"/>
          <w:sz w:val="28"/>
          <w:szCs w:val="28"/>
          <w:shd w:val="clear" w:color="auto" w:fill="FFFFFF"/>
          <w:lang w:val="uk-UA"/>
        </w:rPr>
        <w:t xml:space="preserve">1. </w:t>
      </w:r>
      <w:r w:rsidRPr="0059495A">
        <w:rPr>
          <w:color w:val="000000"/>
          <w:sz w:val="28"/>
          <w:szCs w:val="28"/>
          <w:shd w:val="clear" w:color="auto" w:fill="FFFFFF"/>
          <w:lang w:val="uk-UA"/>
        </w:rPr>
        <w:t>Надання соціальних послуг здійснюється структурними підрозділами Центру:</w:t>
      </w:r>
    </w:p>
    <w:p w14:paraId="588676DF" w14:textId="77777777" w:rsidR="007C060D" w:rsidRPr="0059495A" w:rsidRDefault="007C060D">
      <w:pPr>
        <w:pStyle w:val="a9"/>
        <w:jc w:val="both"/>
        <w:rPr>
          <w:rFonts w:ascii="Times New Roman" w:hAnsi="Times New Roman" w:cs="Times New Roman"/>
          <w:sz w:val="28"/>
          <w:szCs w:val="28"/>
          <w:lang w:val="uk-UA"/>
        </w:rPr>
      </w:pPr>
    </w:p>
    <w:p w14:paraId="29409CD1" w14:textId="53F7F129" w:rsidR="00966E03" w:rsidRPr="000514D3" w:rsidRDefault="001845D7" w:rsidP="000514D3">
      <w:pPr>
        <w:pStyle w:val="a9"/>
        <w:ind w:firstLine="708"/>
        <w:jc w:val="both"/>
        <w:rPr>
          <w:lang w:val="uk-UA"/>
        </w:rPr>
      </w:pPr>
      <w:r w:rsidRPr="0059495A">
        <w:rPr>
          <w:rFonts w:ascii="Times New Roman" w:hAnsi="Times New Roman" w:cs="Times New Roman"/>
          <w:sz w:val="28"/>
          <w:szCs w:val="28"/>
          <w:shd w:val="clear" w:color="auto" w:fill="FFFFFF"/>
          <w:lang w:val="uk-UA"/>
        </w:rPr>
        <w:t xml:space="preserve">- </w:t>
      </w:r>
      <w:r w:rsidRPr="0059495A">
        <w:rPr>
          <w:rFonts w:ascii="Times New Roman" w:hAnsi="Times New Roman" w:cs="Times New Roman"/>
          <w:i/>
          <w:iCs/>
          <w:sz w:val="28"/>
          <w:szCs w:val="28"/>
          <w:shd w:val="clear" w:color="auto" w:fill="FFFFFF"/>
          <w:lang w:val="uk-UA"/>
        </w:rPr>
        <w:t>відділенням соціальної допомоги вдома</w:t>
      </w:r>
      <w:r w:rsidR="005C19FE" w:rsidRPr="0059495A">
        <w:rPr>
          <w:rFonts w:ascii="Times New Roman" w:hAnsi="Times New Roman" w:cs="Times New Roman"/>
          <w:sz w:val="28"/>
          <w:szCs w:val="28"/>
          <w:shd w:val="clear" w:color="auto" w:fill="FFFFFF"/>
          <w:lang w:val="uk-UA"/>
        </w:rPr>
        <w:t xml:space="preserve"> </w:t>
      </w:r>
      <w:r w:rsidRPr="0059495A">
        <w:rPr>
          <w:rFonts w:ascii="Times New Roman" w:hAnsi="Times New Roman" w:cs="Times New Roman"/>
          <w:sz w:val="28"/>
          <w:szCs w:val="28"/>
          <w:shd w:val="clear" w:color="auto" w:fill="FFFFFF"/>
          <w:lang w:val="uk-UA"/>
        </w:rPr>
        <w:t>(надання послуг догляду вдома, екстрене (кризове) втручання, представництво інтересів, консультування, інформування,</w:t>
      </w:r>
      <w:r w:rsidR="006A5FBB" w:rsidRPr="0059495A">
        <w:rPr>
          <w:rFonts w:ascii="Times New Roman" w:hAnsi="Times New Roman" w:cs="Times New Roman"/>
          <w:sz w:val="28"/>
          <w:szCs w:val="28"/>
          <w:shd w:val="clear" w:color="auto" w:fill="FFFFFF"/>
          <w:lang w:val="uk-UA"/>
        </w:rPr>
        <w:t xml:space="preserve"> </w:t>
      </w:r>
      <w:r w:rsidRPr="0059495A">
        <w:rPr>
          <w:rFonts w:ascii="Times New Roman" w:hAnsi="Times New Roman" w:cs="Times New Roman"/>
          <w:sz w:val="28"/>
          <w:szCs w:val="28"/>
          <w:shd w:val="clear" w:color="auto" w:fill="FFFFFF"/>
          <w:lang w:val="uk-UA"/>
        </w:rPr>
        <w:t>фізичний супровід осіб з інвалідністю, які мают</w:t>
      </w:r>
      <w:r w:rsidR="006A5FBB" w:rsidRPr="0059495A">
        <w:rPr>
          <w:rFonts w:ascii="Times New Roman" w:hAnsi="Times New Roman" w:cs="Times New Roman"/>
          <w:sz w:val="28"/>
          <w:szCs w:val="28"/>
          <w:shd w:val="clear" w:color="auto" w:fill="FFFFFF"/>
          <w:lang w:val="uk-UA"/>
        </w:rPr>
        <w:t>ь</w:t>
      </w:r>
      <w:r w:rsidRPr="0059495A">
        <w:rPr>
          <w:rFonts w:ascii="Times New Roman" w:hAnsi="Times New Roman" w:cs="Times New Roman"/>
          <w:sz w:val="28"/>
          <w:szCs w:val="28"/>
          <w:shd w:val="clear" w:color="auto" w:fill="FFFFFF"/>
          <w:lang w:val="uk-UA"/>
        </w:rPr>
        <w:t xml:space="preserve"> порушення опорно-рухового апарату та пересувают</w:t>
      </w:r>
      <w:r w:rsidRPr="0059495A">
        <w:rPr>
          <w:rFonts w:ascii="Times New Roman" w:hAnsi="Times New Roman" w:cs="Times New Roman"/>
          <w:color w:val="000000"/>
          <w:sz w:val="28"/>
          <w:szCs w:val="28"/>
          <w:shd w:val="clear" w:color="auto" w:fill="FFFFFF"/>
          <w:lang w:val="uk-UA"/>
        </w:rPr>
        <w:t>ь</w:t>
      </w:r>
      <w:r w:rsidRPr="0059495A">
        <w:rPr>
          <w:rFonts w:ascii="Times New Roman" w:hAnsi="Times New Roman" w:cs="Times New Roman"/>
          <w:sz w:val="28"/>
          <w:szCs w:val="28"/>
          <w:shd w:val="clear" w:color="auto" w:fill="FFFFFF"/>
          <w:lang w:val="uk-UA"/>
        </w:rPr>
        <w:t>ся на кріслах колісних, з інтелектуал</w:t>
      </w:r>
      <w:r w:rsidRPr="0059495A">
        <w:rPr>
          <w:rFonts w:ascii="Times New Roman" w:hAnsi="Times New Roman" w:cs="Times New Roman"/>
          <w:color w:val="000000"/>
          <w:sz w:val="28"/>
          <w:szCs w:val="28"/>
          <w:shd w:val="clear" w:color="auto" w:fill="FFFFFF"/>
          <w:lang w:val="uk-UA"/>
        </w:rPr>
        <w:t>ь</w:t>
      </w:r>
      <w:r w:rsidRPr="0059495A">
        <w:rPr>
          <w:rFonts w:ascii="Times New Roman" w:hAnsi="Times New Roman" w:cs="Times New Roman"/>
          <w:sz w:val="28"/>
          <w:szCs w:val="28"/>
          <w:shd w:val="clear" w:color="auto" w:fill="FFFFFF"/>
          <w:lang w:val="uk-UA"/>
        </w:rPr>
        <w:t>ними, сенсорними, фізичними, моторними, психічними та поведінковими порушеннями</w:t>
      </w:r>
      <w:r w:rsidR="00AD147D" w:rsidRPr="0059495A">
        <w:rPr>
          <w:rFonts w:ascii="Times New Roman" w:hAnsi="Times New Roman" w:cs="Times New Roman"/>
          <w:sz w:val="28"/>
          <w:szCs w:val="28"/>
          <w:shd w:val="clear" w:color="auto" w:fill="FFFFFF"/>
          <w:lang w:val="uk-UA"/>
        </w:rPr>
        <w:t>, транспортна послуга</w:t>
      </w:r>
      <w:r w:rsidR="007B14C6" w:rsidRPr="0059495A">
        <w:rPr>
          <w:rFonts w:ascii="Times New Roman" w:hAnsi="Times New Roman" w:cs="Times New Roman"/>
          <w:sz w:val="28"/>
          <w:szCs w:val="28"/>
          <w:shd w:val="clear" w:color="auto" w:fill="FFFFFF"/>
          <w:lang w:val="uk-UA"/>
        </w:rPr>
        <w:t xml:space="preserve"> та інші</w:t>
      </w:r>
      <w:r w:rsidR="00375C09" w:rsidRPr="0059495A">
        <w:rPr>
          <w:rFonts w:ascii="Times New Roman" w:hAnsi="Times New Roman" w:cs="Times New Roman"/>
          <w:sz w:val="28"/>
          <w:szCs w:val="28"/>
          <w:shd w:val="clear" w:color="auto" w:fill="FFFFFF"/>
          <w:lang w:val="uk-UA"/>
        </w:rPr>
        <w:t>)</w:t>
      </w:r>
      <w:r w:rsidRPr="0059495A">
        <w:rPr>
          <w:rFonts w:ascii="Times New Roman" w:hAnsi="Times New Roman" w:cs="Times New Roman"/>
          <w:sz w:val="28"/>
          <w:szCs w:val="28"/>
          <w:shd w:val="clear" w:color="auto" w:fill="FFFFFF"/>
          <w:lang w:val="uk-UA"/>
        </w:rPr>
        <w:t xml:space="preserve"> </w:t>
      </w:r>
    </w:p>
    <w:p w14:paraId="2ECCD512" w14:textId="3EEC744F" w:rsidR="007C060D" w:rsidRDefault="001845D7" w:rsidP="00575AD8">
      <w:pPr>
        <w:pStyle w:val="a9"/>
        <w:ind w:firstLine="708"/>
        <w:jc w:val="both"/>
        <w:rPr>
          <w:rFonts w:ascii="Times New Roman" w:hAnsi="Times New Roman" w:cs="Times New Roman"/>
          <w:sz w:val="28"/>
          <w:szCs w:val="28"/>
          <w:shd w:val="clear" w:color="auto" w:fill="FFFFFF"/>
          <w:lang w:val="uk-UA"/>
        </w:rPr>
      </w:pPr>
      <w:r w:rsidRPr="0059495A">
        <w:rPr>
          <w:rFonts w:ascii="Times New Roman" w:hAnsi="Times New Roman" w:cs="Times New Roman"/>
          <w:sz w:val="28"/>
          <w:szCs w:val="28"/>
          <w:shd w:val="clear" w:color="auto" w:fill="FFFFFF"/>
          <w:lang w:val="uk-UA"/>
        </w:rPr>
        <w:t xml:space="preserve">- </w:t>
      </w:r>
      <w:bookmarkStart w:id="25" w:name="_Hlk132800024"/>
      <w:r w:rsidRPr="0059495A">
        <w:rPr>
          <w:rFonts w:ascii="Times New Roman" w:hAnsi="Times New Roman" w:cs="Times New Roman"/>
          <w:i/>
          <w:iCs/>
          <w:sz w:val="28"/>
          <w:szCs w:val="28"/>
          <w:shd w:val="clear" w:color="auto" w:fill="FFFFFF"/>
          <w:lang w:val="uk-UA"/>
        </w:rPr>
        <w:t>відділенням </w:t>
      </w:r>
      <w:bookmarkStart w:id="26" w:name="_Hlk132689505"/>
      <w:r w:rsidRPr="0059495A">
        <w:rPr>
          <w:rFonts w:ascii="Times New Roman" w:hAnsi="Times New Roman" w:cs="Times New Roman"/>
          <w:i/>
          <w:iCs/>
          <w:sz w:val="28"/>
          <w:szCs w:val="28"/>
          <w:shd w:val="clear" w:color="auto" w:fill="FFFFFF"/>
          <w:lang w:val="uk-UA"/>
        </w:rPr>
        <w:t xml:space="preserve">соціальної роботи з підтримки </w:t>
      </w:r>
      <w:r w:rsidRPr="0059495A">
        <w:rPr>
          <w:rFonts w:ascii="Times New Roman" w:eastAsia="Times New Roman" w:hAnsi="Times New Roman" w:cs="Times New Roman"/>
          <w:i/>
          <w:iCs/>
          <w:sz w:val="28"/>
          <w:szCs w:val="28"/>
          <w:lang w:val="uk-UA"/>
        </w:rPr>
        <w:t>осіб/сімей</w:t>
      </w:r>
      <w:r w:rsidRPr="0059495A">
        <w:rPr>
          <w:rFonts w:ascii="Times New Roman" w:hAnsi="Times New Roman" w:cs="Times New Roman"/>
          <w:i/>
          <w:iCs/>
          <w:sz w:val="28"/>
          <w:szCs w:val="28"/>
          <w:shd w:val="clear" w:color="auto" w:fill="FFFFFF"/>
          <w:lang w:val="uk-UA"/>
        </w:rPr>
        <w:t>, які перебувають в складних життєвих обставинах</w:t>
      </w:r>
      <w:r w:rsidR="00375C09" w:rsidRPr="0059495A">
        <w:rPr>
          <w:rFonts w:ascii="Times New Roman" w:hAnsi="Times New Roman" w:cs="Times New Roman"/>
          <w:sz w:val="28"/>
          <w:szCs w:val="28"/>
          <w:shd w:val="clear" w:color="auto" w:fill="FFFFFF"/>
          <w:lang w:val="uk-UA"/>
        </w:rPr>
        <w:t xml:space="preserve"> </w:t>
      </w:r>
      <w:bookmarkEnd w:id="25"/>
      <w:bookmarkEnd w:id="26"/>
      <w:r w:rsidRPr="0059495A">
        <w:rPr>
          <w:rFonts w:ascii="Times New Roman" w:hAnsi="Times New Roman" w:cs="Times New Roman"/>
          <w:sz w:val="28"/>
          <w:szCs w:val="28"/>
          <w:shd w:val="clear" w:color="auto" w:fill="FFFFFF"/>
          <w:lang w:val="uk-UA"/>
        </w:rPr>
        <w:t>(надання послуг соціального супроводу особі/сім</w:t>
      </w:r>
      <w:r w:rsidRPr="0059495A">
        <w:rPr>
          <w:rFonts w:ascii="Times New Roman" w:eastAsia="Times New Roman" w:hAnsi="Times New Roman" w:cs="Times New Roman"/>
          <w:sz w:val="28"/>
          <w:szCs w:val="28"/>
          <w:lang w:val="uk-UA"/>
        </w:rPr>
        <w:t>’ї</w:t>
      </w:r>
      <w:r w:rsidRPr="0059495A">
        <w:rPr>
          <w:rFonts w:ascii="Times New Roman" w:hAnsi="Times New Roman" w:cs="Times New Roman"/>
          <w:sz w:val="28"/>
          <w:szCs w:val="28"/>
          <w:shd w:val="clear" w:color="auto" w:fill="FFFFFF"/>
          <w:lang w:val="uk-UA"/>
        </w:rPr>
        <w:t>, у яких виховуються діти - сироти і діти, позбавлені батьківського піклування, соціального супроводу осіб/сімей, які перебувають у складних життєвих обставинах, представництва інтересів, соціальної профілактики, посередництва, соціальної інтеграції і реінтеграції, консультування, інформування, екстреного (кризового) втручання, соціальний патронаж осіб/сімей</w:t>
      </w:r>
      <w:r w:rsidR="00AD147D" w:rsidRPr="0059495A">
        <w:rPr>
          <w:rFonts w:ascii="Times New Roman" w:hAnsi="Times New Roman" w:cs="Times New Roman"/>
          <w:sz w:val="28"/>
          <w:szCs w:val="28"/>
          <w:shd w:val="clear" w:color="auto" w:fill="FFFFFF"/>
          <w:lang w:val="uk-UA"/>
        </w:rPr>
        <w:t>, транспортна послуга</w:t>
      </w:r>
      <w:r w:rsidRPr="0059495A">
        <w:rPr>
          <w:rFonts w:ascii="Times New Roman" w:hAnsi="Times New Roman" w:cs="Times New Roman"/>
          <w:sz w:val="28"/>
          <w:szCs w:val="28"/>
          <w:shd w:val="clear" w:color="auto" w:fill="FFFFFF"/>
          <w:lang w:val="uk-UA"/>
        </w:rPr>
        <w:t xml:space="preserve"> та інші)</w:t>
      </w:r>
      <w:r w:rsidR="00DC3803">
        <w:rPr>
          <w:rFonts w:ascii="Times New Roman" w:hAnsi="Times New Roman" w:cs="Times New Roman"/>
          <w:sz w:val="28"/>
          <w:szCs w:val="28"/>
          <w:shd w:val="clear" w:color="auto" w:fill="FFFFFF"/>
          <w:lang w:val="uk-UA"/>
        </w:rPr>
        <w:t>.</w:t>
      </w:r>
    </w:p>
    <w:p w14:paraId="4DAAF405" w14:textId="77777777" w:rsidR="001A381B" w:rsidRPr="003C75FA" w:rsidRDefault="001A381B" w:rsidP="004D7DA0">
      <w:pPr>
        <w:shd w:val="clear" w:color="auto" w:fill="FFFFFF"/>
        <w:spacing w:after="0" w:line="240" w:lineRule="auto"/>
        <w:contextualSpacing/>
        <w:jc w:val="both"/>
        <w:rPr>
          <w:rFonts w:ascii="Times New Roman" w:eastAsia="Times New Roman" w:hAnsi="Times New Roman" w:cs="Times New Roman"/>
          <w:sz w:val="28"/>
          <w:szCs w:val="28"/>
          <w:lang w:val="uk-UA"/>
        </w:rPr>
      </w:pPr>
    </w:p>
    <w:p w14:paraId="1D4AC5B4" w14:textId="3A64C53F" w:rsidR="003702FE" w:rsidRPr="0059495A" w:rsidRDefault="001845D7" w:rsidP="00575AD8">
      <w:pPr>
        <w:pStyle w:val="a9"/>
        <w:ind w:firstLine="708"/>
        <w:jc w:val="both"/>
        <w:rPr>
          <w:rFonts w:ascii="Times New Roman" w:hAnsi="Times New Roman" w:cs="Times New Roman"/>
          <w:sz w:val="28"/>
          <w:szCs w:val="28"/>
          <w:shd w:val="clear" w:color="auto" w:fill="FFFFFF"/>
          <w:lang w:val="uk-UA"/>
        </w:rPr>
      </w:pPr>
      <w:r w:rsidRPr="0059495A">
        <w:rPr>
          <w:rFonts w:ascii="Times New Roman" w:hAnsi="Times New Roman" w:cs="Times New Roman"/>
          <w:sz w:val="28"/>
          <w:szCs w:val="28"/>
          <w:shd w:val="clear" w:color="auto" w:fill="FFFFFF"/>
          <w:lang w:val="uk-UA"/>
        </w:rPr>
        <w:t xml:space="preserve">- </w:t>
      </w:r>
      <w:r w:rsidRPr="0059495A">
        <w:rPr>
          <w:rFonts w:ascii="Times New Roman" w:hAnsi="Times New Roman" w:cs="Times New Roman"/>
          <w:i/>
          <w:iCs/>
          <w:sz w:val="28"/>
          <w:szCs w:val="28"/>
          <w:shd w:val="clear" w:color="auto" w:fill="FFFFFF"/>
          <w:lang w:val="uk-UA"/>
        </w:rPr>
        <w:t>відділенням стаціонарного догляду для постійного або тимчасового проживання</w:t>
      </w:r>
      <w:r w:rsidRPr="0059495A">
        <w:rPr>
          <w:rFonts w:ascii="Times New Roman" w:hAnsi="Times New Roman" w:cs="Times New Roman"/>
          <w:sz w:val="28"/>
          <w:szCs w:val="28"/>
          <w:shd w:val="clear" w:color="auto" w:fill="FFFFFF"/>
          <w:lang w:val="uk-UA"/>
        </w:rPr>
        <w:t xml:space="preserve"> (надання соціальної послуги стаціонарного догляду в умовах цілодобового перебування/проживання особам, які потребують постійної сторонньої допомоги</w:t>
      </w:r>
      <w:r w:rsidR="00AD147D" w:rsidRPr="0059495A">
        <w:rPr>
          <w:rFonts w:ascii="Times New Roman" w:hAnsi="Times New Roman" w:cs="Times New Roman"/>
          <w:sz w:val="28"/>
          <w:szCs w:val="28"/>
          <w:shd w:val="clear" w:color="auto" w:fill="FFFFFF"/>
          <w:lang w:val="uk-UA"/>
        </w:rPr>
        <w:t>, транспортна послуга</w:t>
      </w:r>
      <w:r w:rsidR="007B14C6" w:rsidRPr="0059495A">
        <w:rPr>
          <w:rFonts w:ascii="Times New Roman" w:hAnsi="Times New Roman" w:cs="Times New Roman"/>
          <w:sz w:val="28"/>
          <w:szCs w:val="28"/>
          <w:shd w:val="clear" w:color="auto" w:fill="FFFFFF"/>
          <w:lang w:val="uk-UA"/>
        </w:rPr>
        <w:t xml:space="preserve"> та інші</w:t>
      </w:r>
      <w:r w:rsidRPr="0059495A">
        <w:rPr>
          <w:rFonts w:ascii="Times New Roman" w:hAnsi="Times New Roman" w:cs="Times New Roman"/>
          <w:sz w:val="28"/>
          <w:szCs w:val="28"/>
          <w:shd w:val="clear" w:color="auto" w:fill="FFFFFF"/>
          <w:lang w:val="uk-UA"/>
        </w:rPr>
        <w:t>).</w:t>
      </w:r>
    </w:p>
    <w:p w14:paraId="588F4B21" w14:textId="77777777" w:rsidR="007C060D" w:rsidRPr="0059495A" w:rsidRDefault="007C060D">
      <w:pPr>
        <w:pStyle w:val="a9"/>
        <w:jc w:val="both"/>
        <w:rPr>
          <w:rFonts w:ascii="Times New Roman" w:hAnsi="Times New Roman" w:cs="Times New Roman"/>
          <w:color w:val="FF0000"/>
          <w:sz w:val="28"/>
          <w:szCs w:val="28"/>
          <w:lang w:val="uk-UA"/>
        </w:rPr>
      </w:pPr>
    </w:p>
    <w:p w14:paraId="2855186B" w14:textId="1AC1CBBA" w:rsidR="00846561" w:rsidRPr="0059495A" w:rsidRDefault="00846561" w:rsidP="00B9796B">
      <w:pPr>
        <w:pStyle w:val="aa"/>
        <w:shd w:val="clear" w:color="auto" w:fill="FFFFFF"/>
        <w:spacing w:beforeAutospacing="0" w:after="0" w:afterAutospacing="0"/>
        <w:ind w:firstLine="708"/>
        <w:jc w:val="both"/>
        <w:rPr>
          <w:color w:val="000000"/>
          <w:sz w:val="28"/>
          <w:szCs w:val="28"/>
          <w:shd w:val="clear" w:color="auto" w:fill="FFFFFF"/>
          <w:lang w:val="uk-UA"/>
        </w:rPr>
      </w:pPr>
      <w:r w:rsidRPr="0059495A">
        <w:rPr>
          <w:color w:val="000000"/>
          <w:sz w:val="28"/>
          <w:szCs w:val="28"/>
          <w:shd w:val="clear" w:color="auto" w:fill="FFFFFF"/>
          <w:lang w:val="uk-UA"/>
        </w:rPr>
        <w:t>4.</w:t>
      </w:r>
      <w:r w:rsidR="00575AD8" w:rsidRPr="0059495A">
        <w:rPr>
          <w:color w:val="000000"/>
          <w:sz w:val="28"/>
          <w:szCs w:val="28"/>
          <w:shd w:val="clear" w:color="auto" w:fill="FFFFFF"/>
          <w:lang w:val="uk-UA"/>
        </w:rPr>
        <w:t>1.</w:t>
      </w:r>
      <w:r w:rsidRPr="0059495A">
        <w:rPr>
          <w:color w:val="000000"/>
          <w:sz w:val="28"/>
          <w:szCs w:val="28"/>
          <w:shd w:val="clear" w:color="auto" w:fill="FFFFFF"/>
          <w:lang w:val="uk-UA"/>
        </w:rPr>
        <w:t>2.</w:t>
      </w:r>
      <w:r w:rsidR="00276C84" w:rsidRPr="0059495A">
        <w:rPr>
          <w:lang w:val="uk-UA"/>
        </w:rPr>
        <w:t xml:space="preserve"> </w:t>
      </w:r>
      <w:r w:rsidR="00276C84" w:rsidRPr="0059495A">
        <w:rPr>
          <w:color w:val="000000"/>
          <w:sz w:val="28"/>
          <w:szCs w:val="28"/>
          <w:shd w:val="clear" w:color="auto" w:fill="FFFFFF"/>
          <w:lang w:val="uk-UA"/>
        </w:rPr>
        <w:t xml:space="preserve">В разі необхідності, за погодженням </w:t>
      </w:r>
      <w:r w:rsidR="000514D3">
        <w:rPr>
          <w:color w:val="000000"/>
          <w:sz w:val="28"/>
          <w:szCs w:val="28"/>
          <w:shd w:val="clear" w:color="auto" w:fill="FFFFFF"/>
          <w:lang w:val="uk-UA"/>
        </w:rPr>
        <w:t>і</w:t>
      </w:r>
      <w:r w:rsidR="00276C84" w:rsidRPr="0059495A">
        <w:rPr>
          <w:color w:val="000000"/>
          <w:sz w:val="28"/>
          <w:szCs w:val="28"/>
          <w:shd w:val="clear" w:color="auto" w:fill="FFFFFF"/>
          <w:lang w:val="uk-UA"/>
        </w:rPr>
        <w:t xml:space="preserve">з Засновником у </w:t>
      </w:r>
      <w:r w:rsidR="00FC20D7">
        <w:rPr>
          <w:color w:val="000000"/>
          <w:sz w:val="28"/>
          <w:szCs w:val="28"/>
          <w:shd w:val="clear" w:color="auto" w:fill="FFFFFF"/>
          <w:lang w:val="uk-UA"/>
        </w:rPr>
        <w:t>Ц</w:t>
      </w:r>
      <w:r w:rsidR="00276C84" w:rsidRPr="0059495A">
        <w:rPr>
          <w:color w:val="000000"/>
          <w:sz w:val="28"/>
          <w:szCs w:val="28"/>
          <w:shd w:val="clear" w:color="auto" w:fill="FFFFFF"/>
          <w:lang w:val="uk-UA"/>
        </w:rPr>
        <w:t>ентрі можуть утворюватися інші структурні підрозділи, діяльність яких спрямовується на надання послуг особам/сім’ям з урахуванням потреб у соціальних послугах, визначених у Апостолівській міській територіальній  громаді.</w:t>
      </w:r>
    </w:p>
    <w:p w14:paraId="2F95BB4F" w14:textId="77777777" w:rsidR="00276C84" w:rsidRPr="0059495A" w:rsidRDefault="00276C84" w:rsidP="00B9796B">
      <w:pPr>
        <w:pStyle w:val="aa"/>
        <w:shd w:val="clear" w:color="auto" w:fill="FFFFFF"/>
        <w:spacing w:beforeAutospacing="0" w:after="0" w:afterAutospacing="0"/>
        <w:ind w:firstLine="708"/>
        <w:jc w:val="both"/>
        <w:rPr>
          <w:color w:val="000000"/>
          <w:sz w:val="28"/>
          <w:szCs w:val="28"/>
          <w:shd w:val="clear" w:color="auto" w:fill="FFFFFF"/>
          <w:lang w:val="uk-UA"/>
        </w:rPr>
      </w:pPr>
    </w:p>
    <w:p w14:paraId="41B8E1A9" w14:textId="04503DEB" w:rsidR="008208E9" w:rsidRPr="0059495A" w:rsidRDefault="00846561" w:rsidP="00B9796B">
      <w:pPr>
        <w:pStyle w:val="aa"/>
        <w:shd w:val="clear" w:color="auto" w:fill="FFFFFF"/>
        <w:spacing w:beforeAutospacing="0" w:after="0" w:afterAutospacing="0"/>
        <w:ind w:firstLine="708"/>
        <w:jc w:val="both"/>
        <w:rPr>
          <w:color w:val="000000"/>
          <w:sz w:val="28"/>
          <w:szCs w:val="28"/>
          <w:shd w:val="clear" w:color="auto" w:fill="FFFFFF"/>
          <w:lang w:val="uk-UA"/>
        </w:rPr>
      </w:pPr>
      <w:r w:rsidRPr="0059495A">
        <w:rPr>
          <w:color w:val="000000"/>
          <w:sz w:val="28"/>
          <w:szCs w:val="28"/>
          <w:shd w:val="clear" w:color="auto" w:fill="FFFFFF"/>
          <w:lang w:val="uk-UA"/>
        </w:rPr>
        <w:lastRenderedPageBreak/>
        <w:t>4.</w:t>
      </w:r>
      <w:r w:rsidR="00575AD8" w:rsidRPr="0059495A">
        <w:rPr>
          <w:color w:val="000000"/>
          <w:sz w:val="28"/>
          <w:szCs w:val="28"/>
          <w:shd w:val="clear" w:color="auto" w:fill="FFFFFF"/>
          <w:lang w:val="uk-UA"/>
        </w:rPr>
        <w:t>1.</w:t>
      </w:r>
      <w:r w:rsidRPr="0059495A">
        <w:rPr>
          <w:color w:val="000000"/>
          <w:sz w:val="28"/>
          <w:szCs w:val="28"/>
          <w:shd w:val="clear" w:color="auto" w:fill="FFFFFF"/>
          <w:lang w:val="uk-UA"/>
        </w:rPr>
        <w:t>3.</w:t>
      </w:r>
      <w:r w:rsidR="008208E9" w:rsidRPr="0059495A">
        <w:rPr>
          <w:color w:val="000000"/>
          <w:sz w:val="28"/>
          <w:szCs w:val="28"/>
          <w:shd w:val="clear" w:color="auto" w:fill="FFFFFF"/>
          <w:lang w:val="uk-UA"/>
        </w:rPr>
        <w:t xml:space="preserve">Зазначені структурні підрозділи утворюються за рішенням </w:t>
      </w:r>
      <w:r w:rsidR="000514D3">
        <w:rPr>
          <w:color w:val="000000"/>
          <w:sz w:val="28"/>
          <w:szCs w:val="28"/>
          <w:shd w:val="clear" w:color="auto" w:fill="FFFFFF"/>
          <w:lang w:val="uk-UA"/>
        </w:rPr>
        <w:t>З</w:t>
      </w:r>
      <w:r w:rsidR="008208E9" w:rsidRPr="0059495A">
        <w:rPr>
          <w:color w:val="000000"/>
          <w:sz w:val="28"/>
          <w:szCs w:val="28"/>
          <w:shd w:val="clear" w:color="auto" w:fill="FFFFFF"/>
          <w:lang w:val="uk-UA"/>
        </w:rPr>
        <w:t xml:space="preserve">асновника </w:t>
      </w:r>
      <w:r w:rsidR="000514D3">
        <w:rPr>
          <w:color w:val="000000"/>
          <w:sz w:val="28"/>
          <w:szCs w:val="28"/>
          <w:shd w:val="clear" w:color="auto" w:fill="FFFFFF"/>
          <w:lang w:val="uk-UA"/>
        </w:rPr>
        <w:t>Ц</w:t>
      </w:r>
      <w:r w:rsidR="008208E9" w:rsidRPr="0059495A">
        <w:rPr>
          <w:color w:val="000000"/>
          <w:sz w:val="28"/>
          <w:szCs w:val="28"/>
          <w:shd w:val="clear" w:color="auto" w:fill="FFFFFF"/>
          <w:lang w:val="uk-UA"/>
        </w:rPr>
        <w:t>ентру.</w:t>
      </w:r>
    </w:p>
    <w:p w14:paraId="5D31B7EF" w14:textId="77777777" w:rsidR="00846561" w:rsidRPr="0059495A" w:rsidRDefault="00846561" w:rsidP="00846561">
      <w:pPr>
        <w:pStyle w:val="aa"/>
        <w:shd w:val="clear" w:color="auto" w:fill="FFFFFF"/>
        <w:spacing w:beforeAutospacing="0" w:after="0" w:afterAutospacing="0"/>
        <w:jc w:val="both"/>
        <w:rPr>
          <w:color w:val="000000"/>
          <w:sz w:val="28"/>
          <w:szCs w:val="28"/>
          <w:shd w:val="clear" w:color="auto" w:fill="FFFFFF"/>
          <w:lang w:val="uk-UA"/>
        </w:rPr>
      </w:pPr>
    </w:p>
    <w:p w14:paraId="6F5A7E61" w14:textId="5415CE04" w:rsidR="00846561" w:rsidRPr="00D008A9" w:rsidRDefault="00846561" w:rsidP="00846561">
      <w:pPr>
        <w:pStyle w:val="aa"/>
        <w:shd w:val="clear" w:color="auto" w:fill="FFFFFF"/>
        <w:spacing w:beforeAutospacing="0" w:after="0" w:afterAutospacing="0"/>
        <w:ind w:firstLine="708"/>
        <w:jc w:val="both"/>
        <w:rPr>
          <w:color w:val="000000"/>
          <w:sz w:val="28"/>
          <w:szCs w:val="28"/>
          <w:shd w:val="clear" w:color="auto" w:fill="FFFFFF"/>
          <w:lang w:val="uk-UA"/>
        </w:rPr>
      </w:pPr>
      <w:r w:rsidRPr="0059495A">
        <w:rPr>
          <w:color w:val="000000"/>
          <w:sz w:val="28"/>
          <w:szCs w:val="28"/>
          <w:shd w:val="clear" w:color="auto" w:fill="FFFFFF"/>
          <w:lang w:val="uk-UA"/>
        </w:rPr>
        <w:t>4.</w:t>
      </w:r>
      <w:r w:rsidR="00575AD8" w:rsidRPr="0059495A">
        <w:rPr>
          <w:color w:val="000000"/>
          <w:sz w:val="28"/>
          <w:szCs w:val="28"/>
          <w:shd w:val="clear" w:color="auto" w:fill="FFFFFF"/>
          <w:lang w:val="uk-UA"/>
        </w:rPr>
        <w:t>1.</w:t>
      </w:r>
      <w:r w:rsidRPr="0059495A">
        <w:rPr>
          <w:color w:val="000000"/>
          <w:sz w:val="28"/>
          <w:szCs w:val="28"/>
          <w:shd w:val="clear" w:color="auto" w:fill="FFFFFF"/>
          <w:lang w:val="uk-UA"/>
        </w:rPr>
        <w:t xml:space="preserve">4.Відділення Центру очолюються </w:t>
      </w:r>
      <w:r w:rsidRPr="0059495A">
        <w:rPr>
          <w:sz w:val="28"/>
          <w:szCs w:val="28"/>
          <w:shd w:val="clear" w:color="auto" w:fill="FFFFFF"/>
          <w:lang w:val="uk-UA"/>
        </w:rPr>
        <w:t xml:space="preserve">завідувачами </w:t>
      </w:r>
      <w:r w:rsidRPr="0059495A">
        <w:rPr>
          <w:color w:val="000000"/>
          <w:sz w:val="28"/>
          <w:szCs w:val="28"/>
          <w:shd w:val="clear" w:color="auto" w:fill="FFFFFF"/>
          <w:lang w:val="uk-UA"/>
        </w:rPr>
        <w:t>відділень, які призначаються на посаду і звільняються з посади директором</w:t>
      </w:r>
      <w:r w:rsidR="004A10EA">
        <w:rPr>
          <w:color w:val="000000"/>
          <w:sz w:val="28"/>
          <w:szCs w:val="28"/>
          <w:shd w:val="clear" w:color="auto" w:fill="FFFFFF"/>
          <w:lang w:val="uk-UA"/>
        </w:rPr>
        <w:t xml:space="preserve"> Центру відповідно до вимог чинного законодавства.</w:t>
      </w:r>
    </w:p>
    <w:p w14:paraId="7269CB46" w14:textId="4DA210E4" w:rsidR="00276C84" w:rsidRPr="0059495A" w:rsidRDefault="00276C84" w:rsidP="004A10EA">
      <w:pPr>
        <w:pStyle w:val="aa"/>
        <w:shd w:val="clear" w:color="auto" w:fill="FFFFFF"/>
        <w:spacing w:after="0"/>
        <w:ind w:firstLine="708"/>
        <w:jc w:val="both"/>
        <w:rPr>
          <w:color w:val="000000"/>
          <w:sz w:val="28"/>
          <w:szCs w:val="28"/>
          <w:shd w:val="clear" w:color="auto" w:fill="FFFFFF"/>
          <w:lang w:val="uk-UA"/>
        </w:rPr>
      </w:pPr>
      <w:r w:rsidRPr="0059495A">
        <w:rPr>
          <w:color w:val="000000"/>
          <w:sz w:val="28"/>
          <w:szCs w:val="28"/>
          <w:shd w:val="clear" w:color="auto" w:fill="FFFFFF"/>
          <w:lang w:val="uk-UA"/>
        </w:rPr>
        <w:t xml:space="preserve">4.1.5.Призначення на посади інших працівників </w:t>
      </w:r>
      <w:r w:rsidR="000514D3">
        <w:rPr>
          <w:color w:val="000000"/>
          <w:sz w:val="28"/>
          <w:szCs w:val="28"/>
          <w:shd w:val="clear" w:color="auto" w:fill="FFFFFF"/>
          <w:lang w:val="uk-UA"/>
        </w:rPr>
        <w:t>Ц</w:t>
      </w:r>
      <w:r w:rsidRPr="0059495A">
        <w:rPr>
          <w:color w:val="000000"/>
          <w:sz w:val="28"/>
          <w:szCs w:val="28"/>
          <w:shd w:val="clear" w:color="auto" w:fill="FFFFFF"/>
          <w:lang w:val="uk-UA"/>
        </w:rPr>
        <w:t>ентру здійснюється у порядку, встановленому законодавством України.</w:t>
      </w:r>
    </w:p>
    <w:p w14:paraId="6181E577" w14:textId="6F34285C" w:rsidR="00276C84" w:rsidRPr="0059495A" w:rsidRDefault="0036781C" w:rsidP="00276C84">
      <w:pPr>
        <w:pStyle w:val="aa"/>
        <w:shd w:val="clear" w:color="auto" w:fill="FFFFFF"/>
        <w:spacing w:beforeAutospacing="0" w:after="0" w:afterAutospacing="0"/>
        <w:ind w:firstLine="708"/>
        <w:jc w:val="both"/>
        <w:rPr>
          <w:color w:val="000000"/>
          <w:sz w:val="28"/>
          <w:szCs w:val="28"/>
          <w:lang w:val="uk-UA"/>
        </w:rPr>
      </w:pPr>
      <w:r w:rsidRPr="0059495A">
        <w:rPr>
          <w:sz w:val="28"/>
          <w:szCs w:val="28"/>
          <w:shd w:val="clear" w:color="auto" w:fill="FFFFFF"/>
          <w:lang w:val="uk-UA"/>
        </w:rPr>
        <w:t>4.</w:t>
      </w:r>
      <w:r w:rsidR="00575AD8" w:rsidRPr="0059495A">
        <w:rPr>
          <w:sz w:val="28"/>
          <w:szCs w:val="28"/>
          <w:shd w:val="clear" w:color="auto" w:fill="FFFFFF"/>
          <w:lang w:val="uk-UA"/>
        </w:rPr>
        <w:t>1.</w:t>
      </w:r>
      <w:r w:rsidR="000514D3">
        <w:rPr>
          <w:sz w:val="28"/>
          <w:szCs w:val="28"/>
          <w:shd w:val="clear" w:color="auto" w:fill="FFFFFF"/>
          <w:lang w:val="uk-UA"/>
        </w:rPr>
        <w:t>6</w:t>
      </w:r>
      <w:r w:rsidRPr="0059495A">
        <w:rPr>
          <w:sz w:val="28"/>
          <w:szCs w:val="28"/>
          <w:shd w:val="clear" w:color="auto" w:fill="FFFFFF"/>
          <w:lang w:val="uk-UA"/>
        </w:rPr>
        <w:t>.</w:t>
      </w:r>
      <w:r w:rsidRPr="0059495A">
        <w:rPr>
          <w:color w:val="000000"/>
          <w:sz w:val="28"/>
          <w:szCs w:val="28"/>
          <w:shd w:val="clear" w:color="auto" w:fill="FFFFFF"/>
          <w:lang w:val="uk-UA"/>
        </w:rPr>
        <w:t xml:space="preserve">Завідувачі відділень Центру розробляють положення про відділення, </w:t>
      </w:r>
      <w:r w:rsidR="000514D3">
        <w:rPr>
          <w:color w:val="000000"/>
          <w:sz w:val="28"/>
          <w:szCs w:val="28"/>
          <w:shd w:val="clear" w:color="auto" w:fill="FFFFFF"/>
          <w:lang w:val="uk-UA"/>
        </w:rPr>
        <w:t>в</w:t>
      </w:r>
      <w:r w:rsidRPr="0059495A">
        <w:rPr>
          <w:color w:val="000000"/>
          <w:sz w:val="28"/>
          <w:szCs w:val="28"/>
          <w:shd w:val="clear" w:color="auto" w:fill="FFFFFF"/>
          <w:lang w:val="uk-UA"/>
        </w:rPr>
        <w:t xml:space="preserve"> якому відображається інформація про зміст соціальних послуг, що надаються у підрозділі, порядок їх надання, режим роботи підрозділу й графік проведення заходів для отримувачів соціальних послуг.</w:t>
      </w:r>
    </w:p>
    <w:p w14:paraId="7153DBD3" w14:textId="080BAD85" w:rsidR="00276C84" w:rsidRPr="0059495A" w:rsidRDefault="0036781C" w:rsidP="00276C84">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 xml:space="preserve">Положення про </w:t>
      </w:r>
      <w:r w:rsidR="004A10EA">
        <w:rPr>
          <w:color w:val="000000"/>
          <w:sz w:val="28"/>
          <w:szCs w:val="28"/>
          <w:shd w:val="clear" w:color="auto" w:fill="FFFFFF"/>
          <w:lang w:val="uk-UA"/>
        </w:rPr>
        <w:t>структурні підрозділи Центру</w:t>
      </w:r>
      <w:r w:rsidRPr="0059495A">
        <w:rPr>
          <w:color w:val="000000"/>
          <w:sz w:val="28"/>
          <w:szCs w:val="28"/>
          <w:shd w:val="clear" w:color="auto" w:fill="FFFFFF"/>
          <w:lang w:val="uk-UA"/>
        </w:rPr>
        <w:t xml:space="preserve"> затверджу</w:t>
      </w:r>
      <w:r w:rsidR="004A10EA">
        <w:rPr>
          <w:color w:val="000000"/>
          <w:sz w:val="28"/>
          <w:szCs w:val="28"/>
          <w:shd w:val="clear" w:color="auto" w:fill="FFFFFF"/>
          <w:lang w:val="uk-UA"/>
        </w:rPr>
        <w:t>ю</w:t>
      </w:r>
      <w:r w:rsidRPr="0059495A">
        <w:rPr>
          <w:color w:val="000000"/>
          <w:sz w:val="28"/>
          <w:szCs w:val="28"/>
          <w:shd w:val="clear" w:color="auto" w:fill="FFFFFF"/>
          <w:lang w:val="uk-UA"/>
        </w:rPr>
        <w:t>ться</w:t>
      </w:r>
      <w:r w:rsidR="000514D3">
        <w:rPr>
          <w:color w:val="000000"/>
          <w:sz w:val="28"/>
          <w:szCs w:val="28"/>
          <w:shd w:val="clear" w:color="auto" w:fill="FFFFFF"/>
          <w:lang w:val="uk-UA"/>
        </w:rPr>
        <w:t xml:space="preserve"> </w:t>
      </w:r>
      <w:r w:rsidRPr="0059495A">
        <w:rPr>
          <w:color w:val="000000"/>
          <w:sz w:val="28"/>
          <w:szCs w:val="28"/>
          <w:shd w:val="clear" w:color="auto" w:fill="FFFFFF"/>
          <w:lang w:val="uk-UA"/>
        </w:rPr>
        <w:t>директор</w:t>
      </w:r>
      <w:r w:rsidR="004A10EA">
        <w:rPr>
          <w:color w:val="000000"/>
          <w:sz w:val="28"/>
          <w:szCs w:val="28"/>
          <w:shd w:val="clear" w:color="auto" w:fill="FFFFFF"/>
          <w:lang w:val="uk-UA"/>
        </w:rPr>
        <w:t>ом</w:t>
      </w:r>
      <w:r w:rsidRPr="0059495A">
        <w:rPr>
          <w:color w:val="000000"/>
          <w:sz w:val="28"/>
          <w:szCs w:val="28"/>
          <w:shd w:val="clear" w:color="auto" w:fill="FFFFFF"/>
          <w:lang w:val="uk-UA"/>
        </w:rPr>
        <w:t xml:space="preserve"> Центру</w:t>
      </w:r>
      <w:r w:rsidR="00216EA1" w:rsidRPr="0059495A">
        <w:rPr>
          <w:color w:val="000000"/>
          <w:sz w:val="28"/>
          <w:szCs w:val="28"/>
          <w:shd w:val="clear" w:color="auto" w:fill="FFFFFF"/>
          <w:lang w:val="uk-UA"/>
        </w:rPr>
        <w:t>.</w:t>
      </w:r>
    </w:p>
    <w:p w14:paraId="7C03D76B" w14:textId="77777777" w:rsidR="005A1E20" w:rsidRDefault="005A1E20" w:rsidP="00276C84">
      <w:pPr>
        <w:pStyle w:val="aa"/>
        <w:shd w:val="clear" w:color="auto" w:fill="FFFFFF"/>
        <w:spacing w:beforeAutospacing="0" w:after="0" w:afterAutospacing="0"/>
        <w:ind w:firstLine="708"/>
        <w:rPr>
          <w:color w:val="000000"/>
          <w:sz w:val="28"/>
          <w:szCs w:val="28"/>
          <w:lang w:val="uk-UA"/>
        </w:rPr>
      </w:pPr>
    </w:p>
    <w:p w14:paraId="657D5142" w14:textId="5D03F611" w:rsidR="007C060D" w:rsidRPr="0059495A" w:rsidRDefault="00CF1348" w:rsidP="00276C84">
      <w:pPr>
        <w:pStyle w:val="aa"/>
        <w:shd w:val="clear" w:color="auto" w:fill="FFFFFF"/>
        <w:spacing w:beforeAutospacing="0" w:after="0" w:afterAutospacing="0"/>
        <w:ind w:firstLine="708"/>
        <w:rPr>
          <w:color w:val="000000"/>
          <w:sz w:val="28"/>
          <w:szCs w:val="28"/>
          <w:lang w:val="uk-UA"/>
        </w:rPr>
      </w:pPr>
      <w:r w:rsidRPr="0059495A">
        <w:rPr>
          <w:color w:val="000000"/>
          <w:sz w:val="28"/>
          <w:szCs w:val="28"/>
          <w:lang w:val="uk-UA"/>
        </w:rPr>
        <w:t>4.2.</w:t>
      </w:r>
      <w:r w:rsidR="00575AD8" w:rsidRPr="0059495A">
        <w:rPr>
          <w:color w:val="000000"/>
          <w:sz w:val="28"/>
          <w:szCs w:val="28"/>
          <w:lang w:val="uk-UA"/>
        </w:rPr>
        <w:t xml:space="preserve"> </w:t>
      </w:r>
      <w:r w:rsidRPr="0059495A">
        <w:rPr>
          <w:color w:val="000000"/>
          <w:sz w:val="28"/>
          <w:szCs w:val="28"/>
          <w:lang w:val="uk-UA"/>
        </w:rPr>
        <w:t>Підставою для надання соціальних послуг є:</w:t>
      </w:r>
    </w:p>
    <w:p w14:paraId="13A33981" w14:textId="77777777" w:rsidR="00CF1348" w:rsidRPr="0059495A" w:rsidRDefault="00CF1348" w:rsidP="00575AD8">
      <w:pPr>
        <w:pStyle w:val="aa"/>
        <w:shd w:val="clear" w:color="auto" w:fill="FFFFFF"/>
        <w:spacing w:beforeAutospacing="0" w:after="0" w:afterAutospacing="0"/>
        <w:jc w:val="center"/>
        <w:rPr>
          <w:b/>
          <w:bCs/>
          <w:color w:val="000000"/>
          <w:sz w:val="16"/>
          <w:szCs w:val="16"/>
          <w:lang w:val="uk-UA"/>
        </w:rPr>
      </w:pPr>
    </w:p>
    <w:p w14:paraId="77E1CC3F" w14:textId="6AE8DCD5" w:rsidR="00CF1348" w:rsidRPr="0059495A" w:rsidRDefault="006A317F" w:rsidP="00575AD8">
      <w:pPr>
        <w:pStyle w:val="aa"/>
        <w:shd w:val="clear" w:color="auto" w:fill="FFFFFF"/>
        <w:spacing w:beforeAutospacing="0" w:after="0" w:afterAutospacing="0"/>
        <w:ind w:firstLine="708"/>
        <w:contextualSpacing/>
        <w:jc w:val="both"/>
        <w:rPr>
          <w:color w:val="000000"/>
          <w:sz w:val="28"/>
          <w:szCs w:val="28"/>
          <w:lang w:val="uk-UA"/>
        </w:rPr>
      </w:pPr>
      <w:r>
        <w:rPr>
          <w:color w:val="000000"/>
          <w:sz w:val="28"/>
          <w:szCs w:val="28"/>
          <w:lang w:val="uk-UA"/>
        </w:rPr>
        <w:t>направлення/повідомлення</w:t>
      </w:r>
      <w:r w:rsidR="00CF1348" w:rsidRPr="0059495A">
        <w:rPr>
          <w:color w:val="000000"/>
          <w:sz w:val="28"/>
          <w:szCs w:val="28"/>
          <w:lang w:val="uk-UA"/>
        </w:rPr>
        <w:t xml:space="preserve"> особи/сім’ї для отримання соціальних послуг, видане на підставі</w:t>
      </w:r>
      <w:r w:rsidR="00575AD8" w:rsidRPr="0059495A">
        <w:rPr>
          <w:color w:val="000000"/>
          <w:sz w:val="28"/>
          <w:szCs w:val="28"/>
          <w:lang w:val="uk-UA"/>
        </w:rPr>
        <w:t xml:space="preserve"> рішення</w:t>
      </w:r>
      <w:r w:rsidR="00CF1348" w:rsidRPr="0059495A">
        <w:rPr>
          <w:color w:val="000000"/>
          <w:sz w:val="28"/>
          <w:szCs w:val="28"/>
          <w:lang w:val="uk-UA"/>
        </w:rPr>
        <w:t xml:space="preserve"> </w:t>
      </w:r>
      <w:r w:rsidR="00575AD8" w:rsidRPr="0059495A">
        <w:rPr>
          <w:color w:val="000000"/>
          <w:sz w:val="28"/>
          <w:szCs w:val="28"/>
          <w:lang w:val="uk-UA"/>
        </w:rPr>
        <w:t>в</w:t>
      </w:r>
      <w:r w:rsidR="00CF1348" w:rsidRPr="0059495A">
        <w:rPr>
          <w:color w:val="000000"/>
          <w:sz w:val="28"/>
          <w:szCs w:val="28"/>
          <w:lang w:val="uk-UA"/>
        </w:rPr>
        <w:t>ідділу соціальної політики викон</w:t>
      </w:r>
      <w:r w:rsidR="004F0C39" w:rsidRPr="0059495A">
        <w:rPr>
          <w:color w:val="000000"/>
          <w:sz w:val="28"/>
          <w:szCs w:val="28"/>
          <w:lang w:val="uk-UA"/>
        </w:rPr>
        <w:t>авчого комітету</w:t>
      </w:r>
      <w:r w:rsidR="00CF1348" w:rsidRPr="0059495A">
        <w:rPr>
          <w:color w:val="000000"/>
          <w:sz w:val="28"/>
          <w:szCs w:val="28"/>
          <w:lang w:val="uk-UA"/>
        </w:rPr>
        <w:t xml:space="preserve"> Апостолівської міської ради;</w:t>
      </w:r>
    </w:p>
    <w:p w14:paraId="4E80C180" w14:textId="2C364BEC" w:rsidR="00CF1348" w:rsidRPr="0059495A" w:rsidRDefault="00CF1348" w:rsidP="006E6D13">
      <w:pPr>
        <w:pStyle w:val="aa"/>
        <w:shd w:val="clear" w:color="auto" w:fill="FFFFFF"/>
        <w:spacing w:beforeAutospacing="0" w:after="0" w:afterAutospacing="0"/>
        <w:ind w:firstLine="708"/>
        <w:contextualSpacing/>
        <w:jc w:val="both"/>
        <w:rPr>
          <w:color w:val="000000"/>
          <w:sz w:val="28"/>
          <w:szCs w:val="28"/>
          <w:lang w:val="uk-UA"/>
        </w:rPr>
      </w:pPr>
      <w:r w:rsidRPr="0059495A">
        <w:rPr>
          <w:color w:val="000000"/>
          <w:sz w:val="28"/>
          <w:szCs w:val="28"/>
          <w:lang w:val="uk-UA"/>
        </w:rPr>
        <w:t xml:space="preserve">результати </w:t>
      </w:r>
      <w:r w:rsidR="00575AD8" w:rsidRPr="0059495A">
        <w:rPr>
          <w:color w:val="000000"/>
          <w:sz w:val="28"/>
          <w:szCs w:val="28"/>
          <w:lang w:val="uk-UA"/>
        </w:rPr>
        <w:t>оцінювання</w:t>
      </w:r>
      <w:r w:rsidRPr="0059495A">
        <w:rPr>
          <w:color w:val="000000"/>
          <w:sz w:val="28"/>
          <w:szCs w:val="28"/>
          <w:lang w:val="uk-UA"/>
        </w:rPr>
        <w:t xml:space="preserve"> потреб особи/сім</w:t>
      </w:r>
      <w:r w:rsidRPr="0059495A">
        <w:rPr>
          <w:color w:val="000000"/>
          <w:sz w:val="28"/>
          <w:szCs w:val="28"/>
        </w:rPr>
        <w:t>’</w:t>
      </w:r>
      <w:r w:rsidRPr="0059495A">
        <w:rPr>
          <w:color w:val="000000"/>
          <w:sz w:val="28"/>
          <w:szCs w:val="28"/>
          <w:lang w:val="uk-UA"/>
        </w:rPr>
        <w:t>ї у соціальних послугах;</w:t>
      </w:r>
    </w:p>
    <w:p w14:paraId="667BB80B" w14:textId="7B140154" w:rsidR="00CF1348" w:rsidRPr="0059495A" w:rsidRDefault="00897C7E" w:rsidP="006E6D13">
      <w:pPr>
        <w:pStyle w:val="aa"/>
        <w:shd w:val="clear" w:color="auto" w:fill="FFFFFF"/>
        <w:spacing w:beforeAutospacing="0" w:after="0" w:afterAutospacing="0"/>
        <w:ind w:firstLine="708"/>
        <w:contextualSpacing/>
        <w:jc w:val="both"/>
        <w:rPr>
          <w:color w:val="000000"/>
          <w:sz w:val="28"/>
          <w:szCs w:val="28"/>
          <w:lang w:val="uk-UA"/>
        </w:rPr>
      </w:pPr>
      <w:r>
        <w:rPr>
          <w:color w:val="000000"/>
          <w:sz w:val="28"/>
          <w:szCs w:val="28"/>
          <w:lang w:val="uk-UA"/>
        </w:rPr>
        <w:t>р</w:t>
      </w:r>
      <w:r w:rsidR="00CF1348" w:rsidRPr="0059495A">
        <w:rPr>
          <w:color w:val="000000"/>
          <w:sz w:val="28"/>
          <w:szCs w:val="28"/>
          <w:lang w:val="uk-UA"/>
        </w:rPr>
        <w:t xml:space="preserve">ішення </w:t>
      </w:r>
      <w:r w:rsidR="004F0C39" w:rsidRPr="0059495A">
        <w:rPr>
          <w:color w:val="000000"/>
          <w:sz w:val="28"/>
          <w:szCs w:val="28"/>
          <w:lang w:val="uk-UA"/>
        </w:rPr>
        <w:t xml:space="preserve">відділу соціальної політики виконавчого комітету Апостолівської міської ради </w:t>
      </w:r>
      <w:r w:rsidR="00CF1348" w:rsidRPr="0059495A">
        <w:rPr>
          <w:color w:val="000000"/>
          <w:sz w:val="28"/>
          <w:szCs w:val="28"/>
          <w:lang w:val="uk-UA"/>
        </w:rPr>
        <w:t>про надання послуг особи/сім’ї</w:t>
      </w:r>
      <w:r w:rsidR="006E6D13">
        <w:rPr>
          <w:color w:val="000000"/>
          <w:sz w:val="28"/>
          <w:szCs w:val="28"/>
          <w:lang w:val="uk-UA"/>
        </w:rPr>
        <w:t>, яке</w:t>
      </w:r>
      <w:r w:rsidR="00CF1348" w:rsidRPr="0059495A">
        <w:rPr>
          <w:color w:val="000000"/>
          <w:sz w:val="28"/>
          <w:szCs w:val="28"/>
          <w:lang w:val="uk-UA"/>
        </w:rPr>
        <w:t xml:space="preserve"> приймається відповідно до Порядку організації надання соціальних послуг, затвердженого Кабінетом Міністрів України.</w:t>
      </w:r>
    </w:p>
    <w:p w14:paraId="737A5025" w14:textId="77777777" w:rsidR="007C060D" w:rsidRPr="0059495A" w:rsidRDefault="007C060D">
      <w:pPr>
        <w:pStyle w:val="aa"/>
        <w:shd w:val="clear" w:color="auto" w:fill="FFFFFF"/>
        <w:spacing w:beforeAutospacing="0" w:after="0" w:afterAutospacing="0"/>
        <w:jc w:val="both"/>
        <w:rPr>
          <w:color w:val="FF0000"/>
          <w:sz w:val="28"/>
          <w:szCs w:val="28"/>
          <w:lang w:val="uk-UA"/>
        </w:rPr>
      </w:pPr>
    </w:p>
    <w:p w14:paraId="36618C96" w14:textId="246F3C4A" w:rsidR="007C060D" w:rsidRPr="0059495A" w:rsidRDefault="001845D7" w:rsidP="00A97D3A">
      <w:pPr>
        <w:pStyle w:val="aa"/>
        <w:shd w:val="clear" w:color="auto" w:fill="FFFFFF"/>
        <w:spacing w:beforeAutospacing="0" w:after="0" w:afterAutospacing="0"/>
        <w:ind w:firstLine="708"/>
        <w:jc w:val="both"/>
        <w:rPr>
          <w:rFonts w:ascii="Arial" w:hAnsi="Arial" w:cs="Arial"/>
          <w:color w:val="000000"/>
          <w:sz w:val="21"/>
          <w:szCs w:val="21"/>
          <w:lang w:val="uk-UA"/>
        </w:rPr>
      </w:pPr>
      <w:r w:rsidRPr="0059495A">
        <w:rPr>
          <w:color w:val="000000"/>
          <w:sz w:val="28"/>
          <w:szCs w:val="28"/>
          <w:shd w:val="clear" w:color="auto" w:fill="FFFFFF"/>
          <w:lang w:val="uk-UA"/>
        </w:rPr>
        <w:t>4.</w:t>
      </w:r>
      <w:r w:rsidR="00897C7E">
        <w:rPr>
          <w:color w:val="000000"/>
          <w:sz w:val="28"/>
          <w:szCs w:val="28"/>
          <w:shd w:val="clear" w:color="auto" w:fill="FFFFFF"/>
          <w:lang w:val="uk-UA"/>
        </w:rPr>
        <w:t>3</w:t>
      </w:r>
      <w:r w:rsidRPr="0059495A">
        <w:rPr>
          <w:color w:val="000000"/>
          <w:sz w:val="28"/>
          <w:szCs w:val="28"/>
          <w:shd w:val="clear" w:color="auto" w:fill="FFFFFF"/>
          <w:lang w:val="uk-UA"/>
        </w:rPr>
        <w:t>.Надання соціальних послуг відділеннями Центру може здійснюватися цілодобово, впродовж дня, почасово, за місцем проживання, в закладі на періодичній, тимчасовій, постійній основі або терміново.</w:t>
      </w:r>
    </w:p>
    <w:p w14:paraId="575B14C2" w14:textId="77777777" w:rsidR="007C060D" w:rsidRPr="0059495A" w:rsidRDefault="007C060D">
      <w:pPr>
        <w:pStyle w:val="aa"/>
        <w:shd w:val="clear" w:color="auto" w:fill="FFFFFF"/>
        <w:spacing w:beforeAutospacing="0" w:after="0" w:afterAutospacing="0"/>
        <w:jc w:val="both"/>
        <w:rPr>
          <w:color w:val="000000"/>
          <w:sz w:val="28"/>
          <w:szCs w:val="28"/>
          <w:lang w:val="uk-UA"/>
        </w:rPr>
      </w:pPr>
    </w:p>
    <w:p w14:paraId="5C382E24" w14:textId="5A4E432D" w:rsidR="007C060D" w:rsidRPr="0059495A" w:rsidRDefault="001845D7" w:rsidP="00A97D3A">
      <w:pPr>
        <w:pStyle w:val="aa"/>
        <w:shd w:val="clear" w:color="auto" w:fill="FFFFFF"/>
        <w:spacing w:beforeAutospacing="0" w:after="0" w:afterAutospacing="0"/>
        <w:ind w:firstLine="708"/>
        <w:jc w:val="both"/>
        <w:rPr>
          <w:color w:val="000000" w:themeColor="text1"/>
          <w:sz w:val="28"/>
          <w:szCs w:val="28"/>
          <w:lang w:val="uk-UA"/>
        </w:rPr>
      </w:pPr>
      <w:r w:rsidRPr="0059495A">
        <w:rPr>
          <w:color w:val="000000"/>
          <w:sz w:val="28"/>
          <w:szCs w:val="28"/>
          <w:shd w:val="clear" w:color="auto" w:fill="FFFFFF"/>
          <w:lang w:val="uk-UA"/>
        </w:rPr>
        <w:t>4.</w:t>
      </w:r>
      <w:r w:rsidR="006E6D13">
        <w:rPr>
          <w:color w:val="000000"/>
          <w:sz w:val="28"/>
          <w:szCs w:val="28"/>
          <w:shd w:val="clear" w:color="auto" w:fill="FFFFFF"/>
          <w:lang w:val="uk-UA"/>
        </w:rPr>
        <w:t>4</w:t>
      </w:r>
      <w:r w:rsidRPr="0059495A">
        <w:rPr>
          <w:color w:val="000000"/>
          <w:sz w:val="28"/>
          <w:szCs w:val="28"/>
          <w:shd w:val="clear" w:color="auto" w:fill="FFFFFF"/>
          <w:lang w:val="uk-UA"/>
        </w:rPr>
        <w:t xml:space="preserve">.Час (тривалість), місце та термін (періодичність), умови та обсяг надання соціальних послуг </w:t>
      </w:r>
      <w:r w:rsidRPr="0059495A">
        <w:rPr>
          <w:sz w:val="28"/>
          <w:szCs w:val="28"/>
          <w:shd w:val="clear" w:color="auto" w:fill="FFFFFF"/>
          <w:lang w:val="uk-UA"/>
        </w:rPr>
        <w:t>особі/сім</w:t>
      </w:r>
      <w:r w:rsidRPr="0059495A">
        <w:rPr>
          <w:color w:val="000000" w:themeColor="text1"/>
          <w:sz w:val="28"/>
          <w:szCs w:val="28"/>
          <w:lang w:val="uk-UA"/>
        </w:rPr>
        <w:t xml:space="preserve">’ї в Центрі залежить від встановлених індивідуальних потреб та конкретних умов, що сприяють реабілітації, реінтеграції та соціальній адаптації цієї </w:t>
      </w:r>
      <w:r w:rsidRPr="0059495A">
        <w:rPr>
          <w:sz w:val="28"/>
          <w:szCs w:val="28"/>
          <w:shd w:val="clear" w:color="auto" w:fill="FFFFFF"/>
          <w:lang w:val="uk-UA"/>
        </w:rPr>
        <w:t>особи/сім</w:t>
      </w:r>
      <w:r w:rsidRPr="0059495A">
        <w:rPr>
          <w:color w:val="000000" w:themeColor="text1"/>
          <w:sz w:val="28"/>
          <w:szCs w:val="28"/>
          <w:lang w:val="uk-UA"/>
        </w:rPr>
        <w:t>’ї.</w:t>
      </w:r>
    </w:p>
    <w:p w14:paraId="724F08D8" w14:textId="77777777" w:rsidR="007C060D" w:rsidRPr="0059495A" w:rsidRDefault="007C060D">
      <w:pPr>
        <w:pStyle w:val="aa"/>
        <w:shd w:val="clear" w:color="auto" w:fill="FFFFFF"/>
        <w:spacing w:beforeAutospacing="0" w:after="0" w:afterAutospacing="0"/>
        <w:jc w:val="both"/>
        <w:rPr>
          <w:color w:val="000000" w:themeColor="text1"/>
          <w:sz w:val="28"/>
          <w:szCs w:val="28"/>
          <w:lang w:val="uk-UA"/>
        </w:rPr>
      </w:pPr>
    </w:p>
    <w:p w14:paraId="5D134AA4" w14:textId="090A2F51" w:rsidR="007C060D" w:rsidRPr="0059495A" w:rsidRDefault="001845D7" w:rsidP="00A97D3A">
      <w:pPr>
        <w:pStyle w:val="aa"/>
        <w:shd w:val="clear" w:color="auto" w:fill="FFFFFF"/>
        <w:spacing w:beforeAutospacing="0" w:after="0" w:afterAutospacing="0"/>
        <w:ind w:firstLine="708"/>
        <w:jc w:val="both"/>
        <w:rPr>
          <w:color w:val="000000" w:themeColor="text1"/>
          <w:sz w:val="28"/>
          <w:szCs w:val="28"/>
          <w:lang w:val="uk-UA"/>
        </w:rPr>
      </w:pPr>
      <w:r w:rsidRPr="0059495A">
        <w:rPr>
          <w:color w:val="000000" w:themeColor="text1"/>
          <w:sz w:val="28"/>
          <w:szCs w:val="28"/>
          <w:lang w:val="uk-UA"/>
        </w:rPr>
        <w:t>4.</w:t>
      </w:r>
      <w:r w:rsidR="006E6D13">
        <w:rPr>
          <w:color w:val="000000" w:themeColor="text1"/>
          <w:sz w:val="28"/>
          <w:szCs w:val="28"/>
          <w:lang w:val="uk-UA"/>
        </w:rPr>
        <w:t>5</w:t>
      </w:r>
      <w:r w:rsidRPr="0059495A">
        <w:rPr>
          <w:color w:val="000000" w:themeColor="text1"/>
          <w:sz w:val="28"/>
          <w:szCs w:val="28"/>
          <w:lang w:val="uk-UA"/>
        </w:rPr>
        <w:t xml:space="preserve">.Для організації надання соціальних послуг у Центрі вивчаються індивідуальні потреби </w:t>
      </w:r>
      <w:r w:rsidRPr="0059495A">
        <w:rPr>
          <w:sz w:val="28"/>
          <w:szCs w:val="28"/>
          <w:shd w:val="clear" w:color="auto" w:fill="FFFFFF"/>
          <w:lang w:val="uk-UA"/>
        </w:rPr>
        <w:t>особи/сім</w:t>
      </w:r>
      <w:r w:rsidRPr="0059495A">
        <w:rPr>
          <w:color w:val="000000" w:themeColor="text1"/>
          <w:sz w:val="28"/>
          <w:szCs w:val="28"/>
          <w:lang w:val="uk-UA"/>
        </w:rPr>
        <w:t xml:space="preserve">’ї, яка перебуває у складних життєвих обставинах, та спільно з </w:t>
      </w:r>
      <w:r w:rsidRPr="0059495A">
        <w:rPr>
          <w:sz w:val="28"/>
          <w:szCs w:val="28"/>
          <w:shd w:val="clear" w:color="auto" w:fill="FFFFFF"/>
          <w:lang w:val="uk-UA"/>
        </w:rPr>
        <w:t>особою/сім</w:t>
      </w:r>
      <w:r w:rsidRPr="0059495A">
        <w:rPr>
          <w:color w:val="000000" w:themeColor="text1"/>
          <w:sz w:val="28"/>
          <w:szCs w:val="28"/>
          <w:lang w:val="uk-UA"/>
        </w:rPr>
        <w:t>’єю розробляється індивідуальний план роботи з нею.</w:t>
      </w:r>
    </w:p>
    <w:p w14:paraId="48235F4D" w14:textId="77777777" w:rsidR="007C060D" w:rsidRPr="0059495A" w:rsidRDefault="007C060D">
      <w:pPr>
        <w:pStyle w:val="aa"/>
        <w:shd w:val="clear" w:color="auto" w:fill="FFFFFF"/>
        <w:spacing w:beforeAutospacing="0" w:after="0" w:afterAutospacing="0"/>
        <w:jc w:val="both"/>
        <w:rPr>
          <w:color w:val="000000" w:themeColor="text1"/>
          <w:sz w:val="28"/>
          <w:szCs w:val="28"/>
          <w:lang w:val="uk-UA"/>
        </w:rPr>
      </w:pPr>
    </w:p>
    <w:p w14:paraId="100BF221" w14:textId="01CE0C61" w:rsidR="007C060D" w:rsidRPr="00152EE4" w:rsidRDefault="001845D7" w:rsidP="00A97D3A">
      <w:pPr>
        <w:pStyle w:val="aa"/>
        <w:shd w:val="clear" w:color="auto" w:fill="FFFFFF"/>
        <w:spacing w:beforeAutospacing="0" w:after="0" w:afterAutospacing="0"/>
        <w:ind w:firstLine="708"/>
        <w:contextualSpacing/>
        <w:jc w:val="both"/>
        <w:rPr>
          <w:rFonts w:ascii="Arial" w:hAnsi="Arial" w:cs="Arial"/>
          <w:color w:val="000000"/>
          <w:sz w:val="21"/>
          <w:szCs w:val="21"/>
          <w:lang w:val="uk-UA"/>
        </w:rPr>
      </w:pPr>
      <w:r w:rsidRPr="00152EE4">
        <w:rPr>
          <w:color w:val="000000"/>
          <w:sz w:val="28"/>
          <w:szCs w:val="28"/>
          <w:shd w:val="clear" w:color="auto" w:fill="FFFFFF"/>
          <w:lang w:val="uk-UA"/>
        </w:rPr>
        <w:lastRenderedPageBreak/>
        <w:t>4.</w:t>
      </w:r>
      <w:r w:rsidR="006E6D13" w:rsidRPr="00152EE4">
        <w:rPr>
          <w:color w:val="000000"/>
          <w:sz w:val="28"/>
          <w:szCs w:val="28"/>
          <w:shd w:val="clear" w:color="auto" w:fill="FFFFFF"/>
          <w:lang w:val="uk-UA"/>
        </w:rPr>
        <w:t>6</w:t>
      </w:r>
      <w:r w:rsidRPr="00152EE4">
        <w:rPr>
          <w:color w:val="000000"/>
          <w:sz w:val="28"/>
          <w:szCs w:val="28"/>
          <w:shd w:val="clear" w:color="auto" w:fill="FFFFFF"/>
          <w:lang w:val="uk-UA"/>
        </w:rPr>
        <w:t>.На кожн</w:t>
      </w:r>
      <w:r w:rsidR="001A381B" w:rsidRPr="00152EE4">
        <w:rPr>
          <w:color w:val="000000"/>
          <w:sz w:val="28"/>
          <w:szCs w:val="28"/>
          <w:shd w:val="clear" w:color="auto" w:fill="FFFFFF"/>
          <w:lang w:val="uk-UA"/>
        </w:rPr>
        <w:t>у</w:t>
      </w:r>
      <w:r w:rsidRPr="00152EE4">
        <w:rPr>
          <w:color w:val="000000"/>
          <w:sz w:val="28"/>
          <w:szCs w:val="28"/>
          <w:shd w:val="clear" w:color="auto" w:fill="FFFFFF"/>
          <w:lang w:val="uk-UA"/>
        </w:rPr>
        <w:t xml:space="preserve"> </w:t>
      </w:r>
      <w:r w:rsidR="001A381B" w:rsidRPr="00152EE4">
        <w:rPr>
          <w:color w:val="000000"/>
          <w:sz w:val="28"/>
          <w:szCs w:val="28"/>
          <w:shd w:val="clear" w:color="auto" w:fill="FFFFFF"/>
          <w:lang w:val="uk-UA"/>
        </w:rPr>
        <w:t>особу/сім’ю</w:t>
      </w:r>
      <w:r w:rsidRPr="00152EE4">
        <w:rPr>
          <w:color w:val="000000"/>
          <w:sz w:val="28"/>
          <w:szCs w:val="28"/>
          <w:shd w:val="clear" w:color="auto" w:fill="FFFFFF"/>
          <w:lang w:val="uk-UA"/>
        </w:rPr>
        <w:t>, як</w:t>
      </w:r>
      <w:r w:rsidR="001A381B" w:rsidRPr="00152EE4">
        <w:rPr>
          <w:color w:val="000000"/>
          <w:sz w:val="28"/>
          <w:szCs w:val="28"/>
          <w:shd w:val="clear" w:color="auto" w:fill="FFFFFF"/>
          <w:lang w:val="uk-UA"/>
        </w:rPr>
        <w:t>а</w:t>
      </w:r>
      <w:r w:rsidRPr="00152EE4">
        <w:rPr>
          <w:color w:val="000000"/>
          <w:sz w:val="28"/>
          <w:szCs w:val="28"/>
          <w:shd w:val="clear" w:color="auto" w:fill="FFFFFF"/>
          <w:lang w:val="uk-UA"/>
        </w:rPr>
        <w:t xml:space="preserve"> отримує соціальні послуги у Центрі </w:t>
      </w:r>
      <w:r w:rsidR="000E1562" w:rsidRPr="00152EE4">
        <w:rPr>
          <w:color w:val="000000"/>
          <w:sz w:val="28"/>
          <w:szCs w:val="28"/>
          <w:shd w:val="clear" w:color="auto" w:fill="FFFFFF"/>
          <w:lang w:val="uk-UA"/>
        </w:rPr>
        <w:t>формується</w:t>
      </w:r>
      <w:r w:rsidRPr="00152EE4">
        <w:rPr>
          <w:color w:val="000000"/>
          <w:sz w:val="28"/>
          <w:szCs w:val="28"/>
          <w:shd w:val="clear" w:color="auto" w:fill="FFFFFF"/>
          <w:lang w:val="uk-UA"/>
        </w:rPr>
        <w:t xml:space="preserve"> особова справа</w:t>
      </w:r>
      <w:r w:rsidR="001A381B" w:rsidRPr="00152EE4">
        <w:rPr>
          <w:color w:val="000000"/>
          <w:sz w:val="28"/>
          <w:szCs w:val="28"/>
          <w:shd w:val="clear" w:color="auto" w:fill="FFFFFF"/>
          <w:lang w:val="uk-UA"/>
        </w:rPr>
        <w:t xml:space="preserve"> та </w:t>
      </w:r>
      <w:r w:rsidR="000E1562" w:rsidRPr="00152EE4">
        <w:rPr>
          <w:color w:val="000000"/>
          <w:sz w:val="28"/>
          <w:szCs w:val="28"/>
          <w:shd w:val="clear" w:color="auto" w:fill="FFFFFF"/>
          <w:lang w:val="uk-UA"/>
        </w:rPr>
        <w:t xml:space="preserve">ведуться </w:t>
      </w:r>
      <w:r w:rsidR="001A381B" w:rsidRPr="00152EE4">
        <w:rPr>
          <w:color w:val="000000"/>
          <w:sz w:val="28"/>
          <w:szCs w:val="28"/>
          <w:shd w:val="clear" w:color="auto" w:fill="FFFFFF"/>
          <w:lang w:val="uk-UA"/>
        </w:rPr>
        <w:t>інші документи</w:t>
      </w:r>
      <w:r w:rsidR="000E1562" w:rsidRPr="00152EE4">
        <w:rPr>
          <w:color w:val="000000"/>
          <w:sz w:val="28"/>
          <w:szCs w:val="28"/>
          <w:shd w:val="clear" w:color="auto" w:fill="FFFFFF"/>
          <w:lang w:val="uk-UA"/>
        </w:rPr>
        <w:t xml:space="preserve"> відповідно до чинного законодавства</w:t>
      </w:r>
      <w:r w:rsidR="001A381B" w:rsidRPr="00152EE4">
        <w:rPr>
          <w:color w:val="000000"/>
          <w:sz w:val="28"/>
          <w:szCs w:val="28"/>
          <w:shd w:val="clear" w:color="auto" w:fill="FFFFFF"/>
          <w:lang w:val="uk-UA"/>
        </w:rPr>
        <w:t>.</w:t>
      </w:r>
    </w:p>
    <w:p w14:paraId="23A0EA50" w14:textId="6F49C3D8" w:rsidR="001A381B" w:rsidRPr="001A381B" w:rsidRDefault="001845D7" w:rsidP="001A381B">
      <w:pPr>
        <w:pStyle w:val="aa"/>
        <w:shd w:val="clear" w:color="auto" w:fill="FFFFFF"/>
        <w:spacing w:beforeAutospacing="0" w:after="0" w:afterAutospacing="0"/>
        <w:ind w:firstLine="708"/>
        <w:contextualSpacing/>
        <w:jc w:val="both"/>
        <w:rPr>
          <w:color w:val="000000"/>
          <w:sz w:val="28"/>
          <w:szCs w:val="28"/>
          <w:shd w:val="clear" w:color="auto" w:fill="FFFFFF"/>
          <w:lang w:val="uk-UA"/>
        </w:rPr>
      </w:pPr>
      <w:r w:rsidRPr="006E6D13">
        <w:rPr>
          <w:color w:val="000000"/>
          <w:sz w:val="28"/>
          <w:szCs w:val="28"/>
          <w:shd w:val="clear" w:color="auto" w:fill="FFFFFF"/>
          <w:lang w:val="uk-UA"/>
        </w:rPr>
        <w:t>Перелік документів, необхідних для прийняття рішення про надання соціальних послуг та оформлення особової справи, визначається окремо з огляду на те, яких соціальних послуг потребує особа, яка знаходиться у складних життєвих обставинах, та у яких структурних підрозділах передбачається їх надання.</w:t>
      </w:r>
    </w:p>
    <w:p w14:paraId="622E8C47" w14:textId="77777777" w:rsidR="007C060D" w:rsidRPr="0059495A" w:rsidRDefault="007C060D">
      <w:pPr>
        <w:pStyle w:val="aa"/>
        <w:shd w:val="clear" w:color="auto" w:fill="FFFFFF"/>
        <w:spacing w:beforeAutospacing="0" w:after="0" w:afterAutospacing="0"/>
        <w:jc w:val="both"/>
        <w:rPr>
          <w:rFonts w:ascii="Arial" w:hAnsi="Arial" w:cs="Arial"/>
          <w:color w:val="000000"/>
          <w:sz w:val="21"/>
          <w:szCs w:val="21"/>
          <w:lang w:val="uk-UA"/>
        </w:rPr>
      </w:pPr>
    </w:p>
    <w:p w14:paraId="2E4692F7" w14:textId="7BA14146" w:rsidR="00A97D3A" w:rsidRPr="0059495A" w:rsidRDefault="001845D7" w:rsidP="00A97D3A">
      <w:pPr>
        <w:pStyle w:val="aa"/>
        <w:shd w:val="clear" w:color="auto" w:fill="FFFFFF"/>
        <w:spacing w:beforeAutospacing="0" w:after="0" w:afterAutospacing="0"/>
        <w:ind w:firstLine="708"/>
        <w:jc w:val="both"/>
        <w:rPr>
          <w:sz w:val="28"/>
          <w:szCs w:val="28"/>
          <w:lang w:val="uk-UA"/>
        </w:rPr>
      </w:pPr>
      <w:r w:rsidRPr="0059495A">
        <w:rPr>
          <w:sz w:val="28"/>
          <w:szCs w:val="28"/>
          <w:lang w:val="uk-UA"/>
        </w:rPr>
        <w:t>4.</w:t>
      </w:r>
      <w:r w:rsidR="006E6D13">
        <w:rPr>
          <w:sz w:val="28"/>
          <w:szCs w:val="28"/>
          <w:lang w:val="uk-UA"/>
        </w:rPr>
        <w:t>7</w:t>
      </w:r>
      <w:r w:rsidRPr="0059495A">
        <w:rPr>
          <w:sz w:val="28"/>
          <w:szCs w:val="28"/>
          <w:lang w:val="uk-UA"/>
        </w:rPr>
        <w:t>.Надання соціальних послуг особі/сім’ї здійснюється працівниками визначених відділеннями Центру за індивідуальними планами надання соціальних послуг. Працівники забезпечують надання відповідних соціальних послуг згідно встановлених стандартів та нормативів соціальної послуги.</w:t>
      </w:r>
    </w:p>
    <w:p w14:paraId="697B4C1E" w14:textId="77777777" w:rsidR="00187CCC" w:rsidRPr="0059495A" w:rsidRDefault="00187CCC" w:rsidP="00A97D3A">
      <w:pPr>
        <w:pStyle w:val="aa"/>
        <w:shd w:val="clear" w:color="auto" w:fill="FFFFFF"/>
        <w:spacing w:beforeAutospacing="0" w:after="0" w:afterAutospacing="0"/>
        <w:ind w:firstLine="708"/>
        <w:jc w:val="both"/>
        <w:rPr>
          <w:sz w:val="28"/>
          <w:szCs w:val="28"/>
          <w:lang w:val="uk-UA"/>
        </w:rPr>
      </w:pPr>
    </w:p>
    <w:p w14:paraId="5B92DA70" w14:textId="0BD4B630" w:rsidR="007C060D" w:rsidRPr="0059495A" w:rsidRDefault="001845D7" w:rsidP="00A97D3A">
      <w:pPr>
        <w:pStyle w:val="aa"/>
        <w:shd w:val="clear" w:color="auto" w:fill="FFFFFF"/>
        <w:spacing w:beforeAutospacing="0" w:after="0" w:afterAutospacing="0"/>
        <w:ind w:firstLine="708"/>
        <w:jc w:val="both"/>
        <w:rPr>
          <w:sz w:val="28"/>
          <w:szCs w:val="28"/>
          <w:lang w:val="uk-UA"/>
        </w:rPr>
      </w:pPr>
      <w:r w:rsidRPr="0059495A">
        <w:rPr>
          <w:sz w:val="28"/>
          <w:szCs w:val="28"/>
          <w:lang w:val="uk-UA"/>
        </w:rPr>
        <w:t>4.</w:t>
      </w:r>
      <w:r w:rsidR="006E6D13">
        <w:rPr>
          <w:sz w:val="28"/>
          <w:szCs w:val="28"/>
          <w:lang w:val="uk-UA"/>
        </w:rPr>
        <w:t>8</w:t>
      </w:r>
      <w:r w:rsidRPr="0059495A">
        <w:rPr>
          <w:sz w:val="28"/>
          <w:szCs w:val="28"/>
          <w:lang w:val="uk-UA"/>
        </w:rPr>
        <w:t xml:space="preserve">.Соціальні послуги </w:t>
      </w:r>
      <w:r w:rsidR="00187CCC" w:rsidRPr="0059495A">
        <w:rPr>
          <w:sz w:val="28"/>
          <w:szCs w:val="28"/>
          <w:lang w:val="uk-UA"/>
        </w:rPr>
        <w:t xml:space="preserve">Центром </w:t>
      </w:r>
      <w:r w:rsidRPr="0059495A">
        <w:rPr>
          <w:sz w:val="28"/>
          <w:szCs w:val="28"/>
          <w:lang w:val="uk-UA"/>
        </w:rPr>
        <w:t>надаються</w:t>
      </w:r>
      <w:r w:rsidR="00187CCC" w:rsidRPr="0059495A">
        <w:rPr>
          <w:sz w:val="28"/>
          <w:szCs w:val="28"/>
          <w:lang w:val="uk-UA"/>
        </w:rPr>
        <w:t>:</w:t>
      </w:r>
      <w:r w:rsidRPr="0059495A">
        <w:rPr>
          <w:sz w:val="28"/>
          <w:szCs w:val="28"/>
          <w:lang w:val="uk-UA"/>
        </w:rPr>
        <w:t xml:space="preserve"> </w:t>
      </w:r>
    </w:p>
    <w:p w14:paraId="2BD2E9E2" w14:textId="606C5075" w:rsidR="007C060D" w:rsidRPr="0059495A" w:rsidRDefault="004A10EA" w:rsidP="00EE4B84">
      <w:pPr>
        <w:shd w:val="clear" w:color="auto" w:fill="FFFFFF"/>
        <w:spacing w:before="225" w:after="0" w:line="240" w:lineRule="auto"/>
        <w:ind w:firstLine="709"/>
        <w:contextualSpacing/>
        <w:jc w:val="both"/>
        <w:rPr>
          <w:lang w:val="uk-UA"/>
        </w:rPr>
      </w:pPr>
      <w:r>
        <w:rPr>
          <w:rFonts w:ascii="Times New Roman" w:eastAsia="Times New Roman" w:hAnsi="Times New Roman" w:cs="Times New Roman"/>
          <w:sz w:val="28"/>
          <w:szCs w:val="28"/>
          <w:lang w:val="uk-UA"/>
        </w:rPr>
        <w:t>у</w:t>
      </w:r>
      <w:r w:rsidR="001845D7" w:rsidRPr="0059495A">
        <w:rPr>
          <w:rFonts w:ascii="Times New Roman" w:eastAsia="Times New Roman" w:hAnsi="Times New Roman" w:cs="Times New Roman"/>
          <w:sz w:val="28"/>
          <w:szCs w:val="28"/>
          <w:lang w:val="uk-UA"/>
        </w:rPr>
        <w:t xml:space="preserve"> відділен</w:t>
      </w:r>
      <w:r w:rsidR="00C1419E">
        <w:rPr>
          <w:rFonts w:ascii="Times New Roman" w:eastAsia="Times New Roman" w:hAnsi="Times New Roman" w:cs="Times New Roman"/>
          <w:sz w:val="28"/>
          <w:szCs w:val="28"/>
          <w:lang w:val="uk-UA"/>
        </w:rPr>
        <w:t>н</w:t>
      </w:r>
      <w:r w:rsidR="001845D7" w:rsidRPr="0059495A">
        <w:rPr>
          <w:rFonts w:ascii="Times New Roman" w:eastAsia="Times New Roman" w:hAnsi="Times New Roman" w:cs="Times New Roman"/>
          <w:sz w:val="28"/>
          <w:szCs w:val="28"/>
          <w:lang w:val="uk-UA"/>
        </w:rPr>
        <w:t xml:space="preserve">і </w:t>
      </w:r>
      <w:r w:rsidR="001845D7" w:rsidRPr="0059495A">
        <w:rPr>
          <w:rFonts w:ascii="Times New Roman" w:eastAsia="Times New Roman" w:hAnsi="Times New Roman" w:cs="Times New Roman"/>
          <w:sz w:val="28"/>
          <w:szCs w:val="28"/>
          <w:shd w:val="clear" w:color="auto" w:fill="FFFFFF"/>
          <w:lang w:val="uk-UA"/>
        </w:rPr>
        <w:t xml:space="preserve">соціальної роботи з підтримки </w:t>
      </w:r>
      <w:r w:rsidR="001845D7" w:rsidRPr="0059495A">
        <w:rPr>
          <w:rFonts w:ascii="Times New Roman" w:eastAsia="Times New Roman" w:hAnsi="Times New Roman" w:cs="Times New Roman"/>
          <w:sz w:val="28"/>
          <w:szCs w:val="28"/>
          <w:lang w:val="uk-UA"/>
        </w:rPr>
        <w:t>осіб/сімей</w:t>
      </w:r>
      <w:r w:rsidR="001845D7" w:rsidRPr="0059495A">
        <w:rPr>
          <w:rFonts w:ascii="Times New Roman" w:eastAsia="Times New Roman" w:hAnsi="Times New Roman" w:cs="Times New Roman"/>
          <w:sz w:val="28"/>
          <w:szCs w:val="28"/>
          <w:shd w:val="clear" w:color="auto" w:fill="FFFFFF"/>
          <w:lang w:val="uk-UA"/>
        </w:rPr>
        <w:t>, які перебувають в складних життєвих обставинах всі соціальні послуги надаються безкоштовно за рахунок бюджетних коштів</w:t>
      </w:r>
      <w:r w:rsidR="00187CCC" w:rsidRPr="0059495A">
        <w:rPr>
          <w:rFonts w:ascii="Times New Roman" w:eastAsia="Times New Roman" w:hAnsi="Times New Roman" w:cs="Times New Roman"/>
          <w:sz w:val="28"/>
          <w:szCs w:val="28"/>
          <w:shd w:val="clear" w:color="auto" w:fill="FFFFFF"/>
          <w:lang w:val="uk-UA"/>
        </w:rPr>
        <w:t>;</w:t>
      </w:r>
    </w:p>
    <w:p w14:paraId="55634BDB" w14:textId="07BCED71" w:rsidR="007C060D" w:rsidRPr="0059495A" w:rsidRDefault="004A10EA" w:rsidP="00EE4B84">
      <w:pPr>
        <w:shd w:val="clear" w:color="auto" w:fill="FFFFFF"/>
        <w:spacing w:before="105" w:after="0" w:line="240" w:lineRule="auto"/>
        <w:ind w:right="269" w:firstLine="709"/>
        <w:contextualSpacing/>
        <w:jc w:val="both"/>
      </w:pPr>
      <w:r>
        <w:rPr>
          <w:rFonts w:ascii="Times New Roman" w:eastAsia="Times New Roman" w:hAnsi="Times New Roman" w:cs="Times New Roman"/>
          <w:sz w:val="28"/>
          <w:szCs w:val="28"/>
          <w:lang w:val="uk-UA"/>
        </w:rPr>
        <w:t xml:space="preserve">у </w:t>
      </w:r>
      <w:r w:rsidR="001845D7" w:rsidRPr="0059495A">
        <w:rPr>
          <w:rFonts w:ascii="Times New Roman" w:eastAsia="Times New Roman" w:hAnsi="Times New Roman" w:cs="Times New Roman"/>
          <w:sz w:val="28"/>
          <w:szCs w:val="28"/>
          <w:lang w:val="uk-UA"/>
        </w:rPr>
        <w:t>відділенні соціальної допомоги вдома та в відділенні стаціонарного догляду для постійного або тимчасового проживання соціальні послуги в обсягах, визначених державними стандартами, можуть надаватися безкоштовно</w:t>
      </w:r>
      <w:r w:rsidR="00187CCC" w:rsidRPr="0059495A">
        <w:rPr>
          <w:rFonts w:ascii="Times New Roman" w:eastAsia="Times New Roman" w:hAnsi="Times New Roman" w:cs="Times New Roman"/>
          <w:sz w:val="28"/>
          <w:szCs w:val="28"/>
          <w:lang w:val="uk-UA"/>
        </w:rPr>
        <w:t>,</w:t>
      </w:r>
      <w:r w:rsidR="001845D7" w:rsidRPr="0059495A">
        <w:rPr>
          <w:rFonts w:ascii="Times New Roman" w:eastAsia="Times New Roman" w:hAnsi="Times New Roman" w:cs="Times New Roman"/>
          <w:sz w:val="28"/>
          <w:szCs w:val="28"/>
          <w:lang w:val="uk-UA"/>
        </w:rPr>
        <w:t xml:space="preserve"> із встановленням диференційованої плати та за плату залежно від доходу таких осіб відповідно до діючого законодавства</w:t>
      </w:r>
      <w:r w:rsidR="000241DD" w:rsidRPr="0059495A">
        <w:rPr>
          <w:rFonts w:ascii="Times New Roman" w:eastAsia="Times New Roman" w:hAnsi="Times New Roman" w:cs="Times New Roman"/>
          <w:sz w:val="28"/>
          <w:szCs w:val="28"/>
          <w:lang w:val="uk-UA"/>
        </w:rPr>
        <w:t>.</w:t>
      </w:r>
    </w:p>
    <w:p w14:paraId="5D61F8B5" w14:textId="1C476590" w:rsidR="007C060D" w:rsidRPr="0059495A" w:rsidRDefault="001845D7" w:rsidP="00187CCC">
      <w:pPr>
        <w:shd w:val="clear" w:color="auto" w:fill="FFFFFF"/>
        <w:spacing w:before="225" w:after="225" w:line="240" w:lineRule="auto"/>
        <w:ind w:firstLine="708"/>
        <w:jc w:val="both"/>
      </w:pPr>
      <w:r w:rsidRPr="0059495A">
        <w:rPr>
          <w:rFonts w:ascii="Times New Roman" w:eastAsia="Times New Roman" w:hAnsi="Times New Roman" w:cs="Times New Roman"/>
          <w:sz w:val="28"/>
          <w:szCs w:val="28"/>
          <w:lang w:val="uk-UA"/>
        </w:rPr>
        <w:t> 4.</w:t>
      </w:r>
      <w:r w:rsidR="006E6D13">
        <w:rPr>
          <w:rFonts w:ascii="Times New Roman" w:eastAsia="Times New Roman" w:hAnsi="Times New Roman" w:cs="Times New Roman"/>
          <w:sz w:val="28"/>
          <w:szCs w:val="28"/>
          <w:lang w:val="uk-UA"/>
        </w:rPr>
        <w:t>9</w:t>
      </w:r>
      <w:r w:rsidRPr="0059495A">
        <w:rPr>
          <w:rFonts w:ascii="Times New Roman" w:eastAsia="Times New Roman" w:hAnsi="Times New Roman" w:cs="Times New Roman"/>
          <w:sz w:val="28"/>
          <w:szCs w:val="28"/>
          <w:lang w:val="uk-UA"/>
        </w:rPr>
        <w:t>.До Центру на соціал</w:t>
      </w:r>
      <w:r w:rsidR="007A4B21" w:rsidRPr="0059495A">
        <w:rPr>
          <w:rFonts w:ascii="Times New Roman" w:eastAsia="Times New Roman" w:hAnsi="Times New Roman" w:cs="Times New Roman"/>
          <w:sz w:val="28"/>
          <w:szCs w:val="28"/>
          <w:lang w:val="uk-UA"/>
        </w:rPr>
        <w:t>ь</w:t>
      </w:r>
      <w:r w:rsidRPr="0059495A">
        <w:rPr>
          <w:rFonts w:ascii="Times New Roman" w:eastAsia="Times New Roman" w:hAnsi="Times New Roman" w:cs="Times New Roman"/>
          <w:sz w:val="28"/>
          <w:szCs w:val="28"/>
          <w:lang w:val="uk-UA"/>
        </w:rPr>
        <w:t>не обслуговування не приймают</w:t>
      </w:r>
      <w:r w:rsidR="007A4B21" w:rsidRPr="0059495A">
        <w:rPr>
          <w:rFonts w:ascii="Times New Roman" w:eastAsia="Times New Roman" w:hAnsi="Times New Roman" w:cs="Times New Roman"/>
          <w:sz w:val="28"/>
          <w:szCs w:val="28"/>
          <w:lang w:val="uk-UA"/>
        </w:rPr>
        <w:t>ь</w:t>
      </w:r>
      <w:r w:rsidRPr="0059495A">
        <w:rPr>
          <w:rFonts w:ascii="Times New Roman" w:eastAsia="Times New Roman" w:hAnsi="Times New Roman" w:cs="Times New Roman"/>
          <w:sz w:val="28"/>
          <w:szCs w:val="28"/>
          <w:lang w:val="uk-UA"/>
        </w:rPr>
        <w:t xml:space="preserve">ся особи які </w:t>
      </w:r>
      <w:r w:rsidR="000241DD" w:rsidRPr="0059495A">
        <w:rPr>
          <w:rFonts w:ascii="Times New Roman" w:eastAsia="Times New Roman" w:hAnsi="Times New Roman" w:cs="Times New Roman"/>
          <w:sz w:val="28"/>
          <w:szCs w:val="28"/>
          <w:lang w:val="uk-UA"/>
        </w:rPr>
        <w:t>надають</w:t>
      </w:r>
      <w:r w:rsidRPr="0059495A">
        <w:rPr>
          <w:rFonts w:ascii="Times New Roman" w:eastAsia="Times New Roman" w:hAnsi="Times New Roman" w:cs="Times New Roman"/>
          <w:sz w:val="28"/>
          <w:szCs w:val="28"/>
          <w:lang w:val="uk-UA"/>
        </w:rPr>
        <w:t xml:space="preserve"> соціал</w:t>
      </w:r>
      <w:r w:rsidR="007A4B21" w:rsidRPr="0059495A">
        <w:rPr>
          <w:rFonts w:ascii="Times New Roman" w:eastAsia="Times New Roman" w:hAnsi="Times New Roman" w:cs="Times New Roman"/>
          <w:sz w:val="28"/>
          <w:szCs w:val="28"/>
          <w:lang w:val="uk-UA"/>
        </w:rPr>
        <w:t>ь</w:t>
      </w:r>
      <w:r w:rsidRPr="0059495A">
        <w:rPr>
          <w:rFonts w:ascii="Times New Roman" w:eastAsia="Times New Roman" w:hAnsi="Times New Roman" w:cs="Times New Roman"/>
          <w:sz w:val="28"/>
          <w:szCs w:val="28"/>
          <w:lang w:val="uk-UA"/>
        </w:rPr>
        <w:t xml:space="preserve">ні послуги </w:t>
      </w:r>
      <w:r w:rsidR="007A4B21" w:rsidRPr="0059495A">
        <w:rPr>
          <w:rFonts w:ascii="Times New Roman" w:eastAsia="Times New Roman" w:hAnsi="Times New Roman" w:cs="Times New Roman"/>
          <w:sz w:val="28"/>
          <w:szCs w:val="28"/>
          <w:lang w:val="uk-UA"/>
        </w:rPr>
        <w:t>іншій</w:t>
      </w:r>
      <w:r w:rsidRPr="0059495A">
        <w:rPr>
          <w:rFonts w:ascii="Times New Roman" w:eastAsia="Times New Roman" w:hAnsi="Times New Roman" w:cs="Times New Roman"/>
          <w:sz w:val="28"/>
          <w:szCs w:val="28"/>
          <w:lang w:val="uk-UA"/>
        </w:rPr>
        <w:t xml:space="preserve"> особ</w:t>
      </w:r>
      <w:r w:rsidR="007A4B21" w:rsidRPr="0059495A">
        <w:rPr>
          <w:rFonts w:ascii="Times New Roman" w:eastAsia="Times New Roman" w:hAnsi="Times New Roman" w:cs="Times New Roman"/>
          <w:sz w:val="28"/>
          <w:szCs w:val="28"/>
          <w:lang w:val="uk-UA"/>
        </w:rPr>
        <w:t>і та отримують за це щомісячну компенсаційну виплату,</w:t>
      </w:r>
      <w:r w:rsidRPr="0059495A">
        <w:rPr>
          <w:rFonts w:ascii="Times New Roman" w:eastAsia="Times New Roman" w:hAnsi="Times New Roman" w:cs="Times New Roman"/>
          <w:sz w:val="28"/>
          <w:szCs w:val="28"/>
          <w:lang w:val="uk-UA"/>
        </w:rPr>
        <w:t xml:space="preserve"> </w:t>
      </w:r>
      <w:r w:rsidR="007A4B21" w:rsidRPr="0059495A">
        <w:rPr>
          <w:rFonts w:ascii="Times New Roman" w:eastAsia="Times New Roman" w:hAnsi="Times New Roman" w:cs="Times New Roman"/>
          <w:sz w:val="28"/>
          <w:szCs w:val="28"/>
          <w:lang w:val="uk-UA"/>
        </w:rPr>
        <w:t>допомогу на догляд в установленому законодавством порядку</w:t>
      </w:r>
      <w:r w:rsidR="006A5FBB" w:rsidRPr="0059495A">
        <w:rPr>
          <w:rFonts w:ascii="Times New Roman" w:eastAsia="Times New Roman" w:hAnsi="Times New Roman" w:cs="Times New Roman"/>
          <w:sz w:val="28"/>
          <w:szCs w:val="28"/>
          <w:lang w:val="uk-UA"/>
        </w:rPr>
        <w:t xml:space="preserve"> та ті які отримують соціальні послуги на не професійній основі.</w:t>
      </w:r>
    </w:p>
    <w:p w14:paraId="128F2407" w14:textId="5568BC49" w:rsidR="007C060D" w:rsidRPr="0059495A" w:rsidRDefault="001845D7" w:rsidP="00187CCC">
      <w:pPr>
        <w:shd w:val="clear" w:color="auto" w:fill="FFFFFF"/>
        <w:spacing w:before="225" w:after="225" w:line="240" w:lineRule="auto"/>
        <w:ind w:firstLine="708"/>
        <w:jc w:val="both"/>
      </w:pPr>
      <w:bookmarkStart w:id="27" w:name="o91"/>
      <w:bookmarkEnd w:id="27"/>
      <w:r w:rsidRPr="0059495A">
        <w:rPr>
          <w:rFonts w:ascii="Times New Roman" w:eastAsia="Times New Roman" w:hAnsi="Times New Roman" w:cs="Times New Roman"/>
          <w:sz w:val="28"/>
          <w:szCs w:val="28"/>
          <w:lang w:val="uk-UA"/>
        </w:rPr>
        <w:t>4.1</w:t>
      </w:r>
      <w:r w:rsidR="006E6D13">
        <w:rPr>
          <w:rFonts w:ascii="Times New Roman" w:eastAsia="Times New Roman" w:hAnsi="Times New Roman" w:cs="Times New Roman"/>
          <w:sz w:val="28"/>
          <w:szCs w:val="28"/>
          <w:lang w:val="uk-UA"/>
        </w:rPr>
        <w:t>0</w:t>
      </w:r>
      <w:r w:rsidRPr="0059495A">
        <w:rPr>
          <w:rFonts w:ascii="Times New Roman" w:eastAsia="Times New Roman" w:hAnsi="Times New Roman" w:cs="Times New Roman"/>
          <w:sz w:val="28"/>
          <w:szCs w:val="28"/>
          <w:lang w:val="uk-UA"/>
        </w:rPr>
        <w:t>.Обмеження чи відмова в отриманні одних соціальних послуг не може бути підставою для обмеження чи відмови в інших соціальних послугах.</w:t>
      </w:r>
    </w:p>
    <w:p w14:paraId="1865E614" w14:textId="2113157A" w:rsidR="007C060D" w:rsidRPr="0059495A" w:rsidRDefault="001845D7" w:rsidP="00187CCC">
      <w:pPr>
        <w:shd w:val="clear" w:color="auto" w:fill="FFFFFF"/>
        <w:spacing w:before="225" w:after="225"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4.1</w:t>
      </w:r>
      <w:r w:rsidR="006E6D13">
        <w:rPr>
          <w:rFonts w:ascii="Times New Roman" w:eastAsia="Times New Roman" w:hAnsi="Times New Roman" w:cs="Times New Roman"/>
          <w:sz w:val="28"/>
          <w:szCs w:val="28"/>
          <w:lang w:val="uk-UA"/>
        </w:rPr>
        <w:t>1</w:t>
      </w:r>
      <w:r w:rsidRPr="0059495A">
        <w:rPr>
          <w:rFonts w:ascii="Times New Roman" w:eastAsia="Times New Roman" w:hAnsi="Times New Roman" w:cs="Times New Roman"/>
          <w:sz w:val="28"/>
          <w:szCs w:val="28"/>
          <w:lang w:val="uk-UA"/>
        </w:rPr>
        <w:t xml:space="preserve">.Платні соціальні послуги надаються Центром </w:t>
      </w:r>
      <w:r w:rsidR="000514D3">
        <w:rPr>
          <w:rFonts w:ascii="Times New Roman" w:eastAsia="Times New Roman" w:hAnsi="Times New Roman" w:cs="Times New Roman"/>
          <w:sz w:val="28"/>
          <w:szCs w:val="28"/>
          <w:lang w:val="uk-UA"/>
        </w:rPr>
        <w:t xml:space="preserve">відповідно до вимог </w:t>
      </w:r>
      <w:r w:rsidRPr="0059495A">
        <w:rPr>
          <w:rFonts w:ascii="Times New Roman" w:eastAsia="Times New Roman" w:hAnsi="Times New Roman" w:cs="Times New Roman"/>
          <w:sz w:val="28"/>
          <w:szCs w:val="28"/>
          <w:lang w:val="uk-UA"/>
        </w:rPr>
        <w:t xml:space="preserve"> чинного законодавства.</w:t>
      </w:r>
    </w:p>
    <w:p w14:paraId="74C4C890" w14:textId="480E5113" w:rsidR="007C060D" w:rsidRPr="0059495A" w:rsidRDefault="001845D7" w:rsidP="00187CCC">
      <w:pPr>
        <w:shd w:val="clear" w:color="auto" w:fill="FFFFFF"/>
        <w:spacing w:before="225" w:after="225"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4.1</w:t>
      </w:r>
      <w:r w:rsidR="006E6D13">
        <w:rPr>
          <w:rFonts w:ascii="Times New Roman" w:eastAsia="Times New Roman" w:hAnsi="Times New Roman" w:cs="Times New Roman"/>
          <w:sz w:val="28"/>
          <w:szCs w:val="28"/>
          <w:lang w:val="uk-UA"/>
        </w:rPr>
        <w:t>2</w:t>
      </w:r>
      <w:r w:rsidRPr="0059495A">
        <w:rPr>
          <w:rFonts w:ascii="Times New Roman" w:eastAsia="Times New Roman" w:hAnsi="Times New Roman" w:cs="Times New Roman"/>
          <w:sz w:val="28"/>
          <w:szCs w:val="28"/>
          <w:lang w:val="uk-UA"/>
        </w:rPr>
        <w:t>.Тарифи на платні соціальні послуги встановлюються Центром відповідно до чинного законодавства і затверджуються  Засновником.</w:t>
      </w:r>
    </w:p>
    <w:p w14:paraId="3C4F29B5" w14:textId="58AF898E" w:rsidR="007C060D" w:rsidRPr="0059495A" w:rsidRDefault="001845D7" w:rsidP="00187CCC">
      <w:pPr>
        <w:shd w:val="clear" w:color="auto" w:fill="FFFFFF"/>
        <w:spacing w:after="0" w:line="240" w:lineRule="auto"/>
        <w:ind w:firstLine="708"/>
        <w:jc w:val="both"/>
      </w:pPr>
      <w:bookmarkStart w:id="28" w:name="o99"/>
      <w:bookmarkEnd w:id="28"/>
      <w:r w:rsidRPr="0059495A">
        <w:rPr>
          <w:rFonts w:ascii="Times New Roman" w:eastAsia="Times New Roman" w:hAnsi="Times New Roman" w:cs="Times New Roman"/>
          <w:sz w:val="28"/>
          <w:szCs w:val="28"/>
          <w:lang w:val="uk-UA"/>
        </w:rPr>
        <w:t>4.1</w:t>
      </w:r>
      <w:r w:rsidR="006E6D13">
        <w:rPr>
          <w:rFonts w:ascii="Times New Roman" w:eastAsia="Times New Roman" w:hAnsi="Times New Roman" w:cs="Times New Roman"/>
          <w:sz w:val="28"/>
          <w:szCs w:val="28"/>
          <w:lang w:val="uk-UA"/>
        </w:rPr>
        <w:t>3</w:t>
      </w:r>
      <w:r w:rsidRPr="0059495A">
        <w:rPr>
          <w:rFonts w:ascii="Times New Roman" w:eastAsia="Times New Roman" w:hAnsi="Times New Roman" w:cs="Times New Roman"/>
          <w:sz w:val="28"/>
          <w:szCs w:val="28"/>
          <w:lang w:val="uk-UA"/>
        </w:rPr>
        <w:t>.Кошти, що надходять від надання платних соціальних послуг, використовуються відповідно до чинного законодавства.</w:t>
      </w:r>
    </w:p>
    <w:p w14:paraId="43FFE616" w14:textId="77777777" w:rsidR="007C060D" w:rsidRPr="0059495A" w:rsidRDefault="007C060D">
      <w:pPr>
        <w:shd w:val="clear" w:color="auto" w:fill="FFFFFF"/>
        <w:spacing w:after="0" w:line="240" w:lineRule="auto"/>
        <w:jc w:val="both"/>
        <w:rPr>
          <w:rFonts w:ascii="Times New Roman" w:eastAsia="Times New Roman" w:hAnsi="Times New Roman" w:cs="Times New Roman"/>
          <w:color w:val="FF0000"/>
          <w:sz w:val="28"/>
          <w:szCs w:val="28"/>
          <w:lang w:val="uk-UA"/>
        </w:rPr>
      </w:pPr>
    </w:p>
    <w:p w14:paraId="4B2AB1F5" w14:textId="7B8B50CC" w:rsidR="007C060D" w:rsidRPr="0059495A" w:rsidRDefault="001845D7" w:rsidP="00187CCC">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lastRenderedPageBreak/>
        <w:t>4.1</w:t>
      </w:r>
      <w:r w:rsidR="006E6D13">
        <w:rPr>
          <w:color w:val="000000"/>
          <w:sz w:val="28"/>
          <w:szCs w:val="28"/>
          <w:shd w:val="clear" w:color="auto" w:fill="FFFFFF"/>
          <w:lang w:val="uk-UA"/>
        </w:rPr>
        <w:t>4</w:t>
      </w:r>
      <w:r w:rsidRPr="0059495A">
        <w:rPr>
          <w:color w:val="000000"/>
          <w:sz w:val="28"/>
          <w:szCs w:val="28"/>
          <w:shd w:val="clear" w:color="auto" w:fill="FFFFFF"/>
          <w:lang w:val="uk-UA"/>
        </w:rPr>
        <w:t>.Центр може відмовити особі/сім’ї у наданні соціальних послуг у разі</w:t>
      </w:r>
      <w:r w:rsidR="000514D3">
        <w:rPr>
          <w:color w:val="000000"/>
          <w:sz w:val="28"/>
          <w:szCs w:val="28"/>
          <w:shd w:val="clear" w:color="auto" w:fill="FFFFFF"/>
          <w:lang w:val="uk-UA"/>
        </w:rPr>
        <w:t xml:space="preserve"> відсутності необхідних ресурсів.</w:t>
      </w:r>
    </w:p>
    <w:p w14:paraId="3FF9E749" w14:textId="77777777" w:rsidR="007C060D" w:rsidRPr="0059495A" w:rsidRDefault="007C060D">
      <w:pPr>
        <w:pStyle w:val="aa"/>
        <w:shd w:val="clear" w:color="auto" w:fill="FFFFFF"/>
        <w:spacing w:beforeAutospacing="0" w:after="0" w:afterAutospacing="0"/>
        <w:jc w:val="both"/>
        <w:rPr>
          <w:rFonts w:ascii="Arial" w:hAnsi="Arial" w:cs="Arial"/>
          <w:color w:val="000000"/>
          <w:sz w:val="21"/>
          <w:szCs w:val="21"/>
          <w:lang w:val="uk-UA"/>
        </w:rPr>
      </w:pPr>
    </w:p>
    <w:p w14:paraId="712AA8D8" w14:textId="7A4A3CFB" w:rsidR="003702FE" w:rsidRPr="0059495A" w:rsidRDefault="00B3370C" w:rsidP="00187CCC">
      <w:pPr>
        <w:pStyle w:val="aa"/>
        <w:shd w:val="clear" w:color="auto" w:fill="FFFFFF"/>
        <w:spacing w:beforeAutospacing="0" w:after="0" w:afterAutospacing="0"/>
        <w:ind w:firstLine="708"/>
        <w:jc w:val="both"/>
        <w:rPr>
          <w:sz w:val="28"/>
          <w:szCs w:val="28"/>
          <w:lang w:val="uk-UA" w:eastAsia="uk-UA"/>
        </w:rPr>
      </w:pPr>
      <w:r w:rsidRPr="0059495A">
        <w:rPr>
          <w:color w:val="000000"/>
          <w:sz w:val="28"/>
          <w:szCs w:val="28"/>
          <w:lang w:val="uk-UA"/>
        </w:rPr>
        <w:t>4.1</w:t>
      </w:r>
      <w:r w:rsidR="006E6D13">
        <w:rPr>
          <w:color w:val="000000"/>
          <w:sz w:val="28"/>
          <w:szCs w:val="28"/>
          <w:lang w:val="uk-UA"/>
        </w:rPr>
        <w:t>4</w:t>
      </w:r>
      <w:r w:rsidRPr="0059495A">
        <w:rPr>
          <w:color w:val="000000"/>
          <w:sz w:val="28"/>
          <w:szCs w:val="28"/>
          <w:lang w:val="uk-UA"/>
        </w:rPr>
        <w:t>.1</w:t>
      </w:r>
      <w:r w:rsidR="003702FE" w:rsidRPr="0059495A">
        <w:rPr>
          <w:color w:val="000000"/>
          <w:sz w:val="28"/>
          <w:szCs w:val="28"/>
          <w:lang w:val="uk-UA"/>
        </w:rPr>
        <w:t>.</w:t>
      </w:r>
      <w:r w:rsidR="003702FE" w:rsidRPr="0059495A">
        <w:rPr>
          <w:rFonts w:ascii="Arial" w:hAnsi="Arial" w:cs="Arial"/>
          <w:color w:val="000000"/>
          <w:sz w:val="21"/>
          <w:szCs w:val="21"/>
          <w:lang w:val="uk-UA"/>
        </w:rPr>
        <w:t xml:space="preserve"> </w:t>
      </w:r>
      <w:r w:rsidR="003702FE" w:rsidRPr="0059495A">
        <w:rPr>
          <w:sz w:val="28"/>
          <w:szCs w:val="28"/>
          <w:lang w:val="uk-UA" w:eastAsia="uk-UA"/>
        </w:rPr>
        <w:t>Потенційним отримувачам може бути відмовлено у наданні соціальн</w:t>
      </w:r>
      <w:r w:rsidRPr="0059495A">
        <w:rPr>
          <w:sz w:val="28"/>
          <w:szCs w:val="28"/>
          <w:lang w:val="uk-UA" w:eastAsia="uk-UA"/>
        </w:rPr>
        <w:t>их</w:t>
      </w:r>
      <w:r w:rsidR="003702FE" w:rsidRPr="0059495A">
        <w:rPr>
          <w:sz w:val="28"/>
          <w:szCs w:val="28"/>
          <w:lang w:val="uk-UA" w:eastAsia="uk-UA"/>
        </w:rPr>
        <w:t xml:space="preserve"> послуг в разі наявності у н</w:t>
      </w:r>
      <w:r w:rsidRPr="0059495A">
        <w:rPr>
          <w:sz w:val="28"/>
          <w:szCs w:val="28"/>
          <w:lang w:val="uk-UA" w:eastAsia="uk-UA"/>
        </w:rPr>
        <w:t>их</w:t>
      </w:r>
      <w:r w:rsidR="003702FE" w:rsidRPr="0059495A">
        <w:rPr>
          <w:sz w:val="28"/>
          <w:szCs w:val="28"/>
          <w:lang w:val="uk-UA" w:eastAsia="uk-UA"/>
        </w:rPr>
        <w:t xml:space="preserve"> відповідно до медичного висновку про стан здоров’я особи, яка потребує надання соціальних послуг медичних протипоказань, перелік яких затверджується МОЗ. Рішення про надання соціальної послуги приймається після усунення таких протипоказань</w:t>
      </w:r>
      <w:r w:rsidRPr="0059495A">
        <w:rPr>
          <w:sz w:val="28"/>
          <w:szCs w:val="28"/>
          <w:lang w:val="uk-UA" w:eastAsia="uk-UA"/>
        </w:rPr>
        <w:t>.</w:t>
      </w:r>
    </w:p>
    <w:p w14:paraId="0C9C51B2" w14:textId="77777777" w:rsidR="00B3370C" w:rsidRPr="0059495A" w:rsidRDefault="00B3370C" w:rsidP="00B3370C">
      <w:pPr>
        <w:pStyle w:val="rvps2"/>
        <w:shd w:val="clear" w:color="auto" w:fill="FFFFFF"/>
        <w:spacing w:before="0" w:beforeAutospacing="0" w:after="150" w:afterAutospacing="0"/>
        <w:jc w:val="both"/>
        <w:rPr>
          <w:sz w:val="16"/>
          <w:szCs w:val="16"/>
          <w:lang w:val="uk-UA"/>
        </w:rPr>
      </w:pPr>
    </w:p>
    <w:p w14:paraId="63F6CA71" w14:textId="15F77193" w:rsidR="00B3370C" w:rsidRPr="0059495A" w:rsidRDefault="00B3370C" w:rsidP="00187CCC">
      <w:pPr>
        <w:pStyle w:val="rvps2"/>
        <w:shd w:val="clear" w:color="auto" w:fill="FFFFFF"/>
        <w:spacing w:before="0" w:beforeAutospacing="0" w:after="150" w:afterAutospacing="0"/>
        <w:ind w:firstLine="708"/>
        <w:jc w:val="both"/>
        <w:rPr>
          <w:sz w:val="28"/>
          <w:szCs w:val="28"/>
          <w:lang w:val="uk-UA"/>
        </w:rPr>
      </w:pPr>
      <w:r w:rsidRPr="0059495A">
        <w:rPr>
          <w:sz w:val="28"/>
          <w:szCs w:val="28"/>
          <w:lang w:val="uk-UA"/>
        </w:rPr>
        <w:t>4.1</w:t>
      </w:r>
      <w:r w:rsidR="006E6D13">
        <w:rPr>
          <w:sz w:val="28"/>
          <w:szCs w:val="28"/>
          <w:lang w:val="uk-UA"/>
        </w:rPr>
        <w:t>4</w:t>
      </w:r>
      <w:r w:rsidRPr="0059495A">
        <w:rPr>
          <w:sz w:val="28"/>
          <w:szCs w:val="28"/>
          <w:lang w:val="uk-UA"/>
        </w:rPr>
        <w:t xml:space="preserve">.2.Перебування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w:t>
      </w:r>
      <w:r w:rsidR="00C1419E">
        <w:rPr>
          <w:sz w:val="28"/>
          <w:szCs w:val="28"/>
          <w:lang w:val="uk-UA"/>
        </w:rPr>
        <w:t>в</w:t>
      </w:r>
      <w:r w:rsidRPr="0059495A">
        <w:rPr>
          <w:sz w:val="28"/>
          <w:szCs w:val="28"/>
          <w:lang w:val="uk-UA"/>
        </w:rPr>
        <w:t>наслідок психічного захворювання</w:t>
      </w:r>
      <w:r w:rsidR="000241DD" w:rsidRPr="0059495A">
        <w:rPr>
          <w:sz w:val="28"/>
          <w:szCs w:val="28"/>
          <w:lang w:val="uk-UA"/>
        </w:rPr>
        <w:t>.</w:t>
      </w:r>
    </w:p>
    <w:p w14:paraId="0DC13469" w14:textId="5CFCDED0" w:rsidR="00B3370C" w:rsidRPr="0059495A" w:rsidRDefault="00B3370C" w:rsidP="00187CCC">
      <w:pPr>
        <w:pStyle w:val="rvps2"/>
        <w:shd w:val="clear" w:color="auto" w:fill="FFFFFF"/>
        <w:spacing w:before="0" w:beforeAutospacing="0" w:after="150" w:afterAutospacing="0"/>
        <w:ind w:firstLine="708"/>
        <w:jc w:val="both"/>
        <w:rPr>
          <w:sz w:val="28"/>
          <w:szCs w:val="28"/>
          <w:lang w:val="uk-UA"/>
        </w:rPr>
      </w:pPr>
      <w:bookmarkStart w:id="29" w:name="n313"/>
      <w:bookmarkEnd w:id="29"/>
      <w:r w:rsidRPr="0059495A">
        <w:rPr>
          <w:sz w:val="28"/>
          <w:szCs w:val="28"/>
          <w:lang w:val="uk-UA"/>
        </w:rPr>
        <w:t>4.1</w:t>
      </w:r>
      <w:r w:rsidR="006E6D13">
        <w:rPr>
          <w:sz w:val="28"/>
          <w:szCs w:val="28"/>
          <w:lang w:val="uk-UA"/>
        </w:rPr>
        <w:t>4</w:t>
      </w:r>
      <w:r w:rsidRPr="0059495A">
        <w:rPr>
          <w:sz w:val="28"/>
          <w:szCs w:val="28"/>
          <w:lang w:val="uk-UA"/>
        </w:rPr>
        <w:t>.3.Наявність медичних протипоказань для надання соціальної послуги (у тому числі усі хвороби в гострому періоді, що потребують стаціонарного лікування, зокрема у спеціалізованих закладах (відділеннях) охорони здоров’я, гострі інфекційні захворювання, наявність тяжкого психічного розладу, та внаслідок якого особа виявляє реальні наміри вчинити дії, що являють собою безпосередню небезпеку для оточуючих)</w:t>
      </w:r>
      <w:r w:rsidR="00187CCC" w:rsidRPr="0059495A">
        <w:rPr>
          <w:sz w:val="28"/>
          <w:szCs w:val="28"/>
          <w:lang w:val="uk-UA"/>
        </w:rPr>
        <w:t>.</w:t>
      </w:r>
    </w:p>
    <w:p w14:paraId="48044E13" w14:textId="77777777" w:rsidR="00B3370C" w:rsidRPr="0059495A" w:rsidRDefault="00B3370C">
      <w:pPr>
        <w:pStyle w:val="aa"/>
        <w:shd w:val="clear" w:color="auto" w:fill="FFFFFF"/>
        <w:spacing w:beforeAutospacing="0" w:after="0" w:afterAutospacing="0"/>
        <w:jc w:val="both"/>
        <w:rPr>
          <w:color w:val="000000"/>
          <w:sz w:val="16"/>
          <w:szCs w:val="16"/>
          <w:lang w:val="uk-UA"/>
        </w:rPr>
      </w:pPr>
    </w:p>
    <w:p w14:paraId="0B94E6B4" w14:textId="57903CDB" w:rsidR="007C060D" w:rsidRPr="0059495A" w:rsidRDefault="001845D7" w:rsidP="000514D3">
      <w:pPr>
        <w:pStyle w:val="aa"/>
        <w:shd w:val="clear" w:color="auto" w:fill="FFFFFF"/>
        <w:spacing w:beforeAutospacing="0" w:after="0" w:afterAutospacing="0"/>
        <w:ind w:firstLine="708"/>
        <w:jc w:val="both"/>
        <w:rPr>
          <w:color w:val="000000"/>
          <w:sz w:val="28"/>
          <w:szCs w:val="28"/>
          <w:shd w:val="clear" w:color="auto" w:fill="FFFFFF"/>
          <w:lang w:val="uk-UA"/>
        </w:rPr>
      </w:pPr>
      <w:r w:rsidRPr="0059495A">
        <w:rPr>
          <w:color w:val="000000"/>
          <w:sz w:val="28"/>
          <w:szCs w:val="28"/>
          <w:shd w:val="clear" w:color="auto" w:fill="FFFFFF"/>
          <w:lang w:val="uk-UA"/>
        </w:rPr>
        <w:t>4.1</w:t>
      </w:r>
      <w:r w:rsidR="006E6D13">
        <w:rPr>
          <w:color w:val="000000"/>
          <w:sz w:val="28"/>
          <w:szCs w:val="28"/>
          <w:shd w:val="clear" w:color="auto" w:fill="FFFFFF"/>
          <w:lang w:val="uk-UA"/>
        </w:rPr>
        <w:t>5</w:t>
      </w:r>
      <w:r w:rsidRPr="0059495A">
        <w:rPr>
          <w:color w:val="000000"/>
          <w:sz w:val="28"/>
          <w:szCs w:val="28"/>
          <w:shd w:val="clear" w:color="auto" w:fill="FFFFFF"/>
          <w:lang w:val="uk-UA"/>
        </w:rPr>
        <w:t>.Надання соціальних послуг у</w:t>
      </w:r>
      <w:r w:rsidR="005A1E20" w:rsidRPr="005A1E20">
        <w:rPr>
          <w:color w:val="000000"/>
          <w:sz w:val="28"/>
          <w:szCs w:val="28"/>
          <w:shd w:val="clear" w:color="auto" w:fill="FFFFFF"/>
        </w:rPr>
        <w:t xml:space="preserve"> </w:t>
      </w:r>
      <w:r w:rsidRPr="0059495A">
        <w:rPr>
          <w:color w:val="000000"/>
          <w:sz w:val="28"/>
          <w:szCs w:val="28"/>
          <w:shd w:val="clear" w:color="auto" w:fill="FFFFFF"/>
          <w:lang w:val="uk-UA"/>
        </w:rPr>
        <w:t> Центрі припиняється</w:t>
      </w:r>
      <w:r w:rsidR="000514D3">
        <w:rPr>
          <w:color w:val="000000"/>
          <w:sz w:val="28"/>
          <w:szCs w:val="28"/>
          <w:shd w:val="clear" w:color="auto" w:fill="FFFFFF"/>
          <w:lang w:val="uk-UA"/>
        </w:rPr>
        <w:t xml:space="preserve"> </w:t>
      </w:r>
      <w:r w:rsidRPr="0059495A">
        <w:rPr>
          <w:color w:val="000000"/>
          <w:sz w:val="28"/>
          <w:szCs w:val="28"/>
          <w:shd w:val="clear" w:color="auto" w:fill="FFFFFF"/>
          <w:lang w:val="uk-UA"/>
        </w:rPr>
        <w:t>за письмовим повідомленням особи, яка перебуває у складних життєвих обставинах або її законних представників у разі:</w:t>
      </w:r>
    </w:p>
    <w:p w14:paraId="4A92BA30" w14:textId="77777777" w:rsidR="00A50073" w:rsidRPr="0059495A" w:rsidRDefault="00A50073" w:rsidP="00187CCC">
      <w:pPr>
        <w:pStyle w:val="aa"/>
        <w:shd w:val="clear" w:color="auto" w:fill="FFFFFF"/>
        <w:spacing w:beforeAutospacing="0" w:after="0" w:afterAutospacing="0"/>
        <w:ind w:firstLine="708"/>
        <w:jc w:val="both"/>
        <w:rPr>
          <w:color w:val="000000"/>
          <w:sz w:val="28"/>
          <w:szCs w:val="28"/>
          <w:lang w:val="uk-UA"/>
        </w:rPr>
      </w:pPr>
    </w:p>
    <w:p w14:paraId="7E48CC20" w14:textId="66C79B78" w:rsidR="007C060D" w:rsidRPr="0059495A" w:rsidRDefault="001845D7" w:rsidP="00187CCC">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поліпшення стану здоров'я, виходу із складних життєвих обставин, у результаті чого втрачається потреба у наданні соціальних послуг;</w:t>
      </w:r>
    </w:p>
    <w:p w14:paraId="2C111E37" w14:textId="42DA5DE7" w:rsidR="007C060D" w:rsidRPr="0059495A" w:rsidRDefault="001845D7" w:rsidP="00187CCC">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направлення особи до стаціонарного відділення, будинку-інтернату для громадян похилого віку, пансіонату, психоневрологічного інтернату, будинку для ветеранів та інших закладів постійного проживання;</w:t>
      </w:r>
    </w:p>
    <w:p w14:paraId="30B3E006" w14:textId="34F3A204" w:rsidR="007C060D" w:rsidRPr="0059495A" w:rsidRDefault="001845D7" w:rsidP="00187CCC">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зміни місця проживання</w:t>
      </w:r>
      <w:r w:rsidRPr="0059495A">
        <w:rPr>
          <w:color w:val="000000"/>
          <w:shd w:val="clear" w:color="auto" w:fill="FFFFFF"/>
          <w:lang w:val="uk-UA"/>
        </w:rPr>
        <w:t> </w:t>
      </w:r>
      <w:r w:rsidRPr="0059495A">
        <w:rPr>
          <w:color w:val="000000"/>
          <w:sz w:val="28"/>
          <w:szCs w:val="28"/>
          <w:shd w:val="clear" w:color="auto" w:fill="FFFFFF"/>
          <w:lang w:val="uk-UA"/>
        </w:rPr>
        <w:t>особи,</w:t>
      </w:r>
      <w:r w:rsidRPr="0059495A">
        <w:rPr>
          <w:color w:val="000000"/>
          <w:shd w:val="clear" w:color="auto" w:fill="FFFFFF"/>
          <w:lang w:val="uk-UA"/>
        </w:rPr>
        <w:t> </w:t>
      </w:r>
      <w:r w:rsidRPr="0059495A">
        <w:rPr>
          <w:color w:val="000000"/>
          <w:sz w:val="28"/>
          <w:szCs w:val="28"/>
          <w:shd w:val="clear" w:color="auto" w:fill="FFFFFF"/>
          <w:lang w:val="uk-UA"/>
        </w:rPr>
        <w:t>яка перебуває у складних життєвих обставинах;</w:t>
      </w:r>
    </w:p>
    <w:p w14:paraId="22389C39" w14:textId="17E8DA08" w:rsidR="007C060D" w:rsidRPr="0059495A" w:rsidRDefault="001845D7" w:rsidP="00187CCC">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грубого, принизливого ставлення особи, яка перебуває у складних життєвих обставинах до соціальних робітників та інших працівників Центру;</w:t>
      </w:r>
    </w:p>
    <w:p w14:paraId="2BD3A2BE" w14:textId="34D407CD" w:rsidR="007C060D" w:rsidRPr="0059495A" w:rsidRDefault="001845D7" w:rsidP="00187CCC">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порушення громадського порядку (сварки, бійки тощо);</w:t>
      </w:r>
    </w:p>
    <w:p w14:paraId="1C3BA458" w14:textId="0909531F" w:rsidR="007C060D" w:rsidRPr="0059495A" w:rsidRDefault="001845D7" w:rsidP="00187CCC">
      <w:pPr>
        <w:pStyle w:val="aa"/>
        <w:shd w:val="clear" w:color="auto" w:fill="FFFFFF"/>
        <w:spacing w:beforeAutospacing="0" w:after="0" w:afterAutospacing="0"/>
        <w:ind w:firstLine="708"/>
        <w:jc w:val="both"/>
      </w:pPr>
      <w:r w:rsidRPr="0059495A">
        <w:rPr>
          <w:color w:val="000000"/>
          <w:sz w:val="28"/>
          <w:szCs w:val="28"/>
          <w:shd w:val="clear" w:color="auto" w:fill="FFFFFF"/>
          <w:lang w:val="uk-UA"/>
        </w:rPr>
        <w:t>систематичного перебування в стані алкогольного, наркотичного сп'яніння;</w:t>
      </w:r>
    </w:p>
    <w:p w14:paraId="5EE1EB40" w14:textId="566D6919" w:rsidR="007C060D" w:rsidRPr="0059495A" w:rsidRDefault="001845D7" w:rsidP="00187CCC">
      <w:pPr>
        <w:pStyle w:val="aa"/>
        <w:shd w:val="clear" w:color="auto" w:fill="FFFFFF"/>
        <w:spacing w:beforeAutospacing="0" w:after="0" w:afterAutospacing="0"/>
        <w:ind w:firstLine="708"/>
        <w:jc w:val="both"/>
        <w:rPr>
          <w:color w:val="000000"/>
          <w:sz w:val="28"/>
          <w:szCs w:val="28"/>
          <w:shd w:val="clear" w:color="auto" w:fill="FFFFFF"/>
          <w:lang w:val="uk-UA"/>
        </w:rPr>
      </w:pPr>
      <w:r w:rsidRPr="0059495A">
        <w:rPr>
          <w:color w:val="000000"/>
          <w:sz w:val="28"/>
          <w:szCs w:val="28"/>
          <w:shd w:val="clear" w:color="auto" w:fill="FFFFFF"/>
          <w:lang w:val="uk-UA"/>
        </w:rPr>
        <w:t>виявлення в отр</w:t>
      </w:r>
      <w:r w:rsidR="003702FE" w:rsidRPr="0059495A">
        <w:rPr>
          <w:color w:val="000000"/>
          <w:sz w:val="28"/>
          <w:szCs w:val="28"/>
          <w:shd w:val="clear" w:color="auto" w:fill="FFFFFF"/>
          <w:lang w:val="uk-UA"/>
        </w:rPr>
        <w:t xml:space="preserve">имувача медичних протипоказань </w:t>
      </w:r>
      <w:r w:rsidRPr="0059495A">
        <w:rPr>
          <w:color w:val="000000"/>
          <w:sz w:val="28"/>
          <w:szCs w:val="28"/>
          <w:shd w:val="clear" w:color="auto" w:fill="FFFFFF"/>
          <w:lang w:val="uk-UA"/>
        </w:rPr>
        <w:t>для надання соціальних послуг Центром;</w:t>
      </w:r>
    </w:p>
    <w:p w14:paraId="686776CC" w14:textId="5E30899F" w:rsidR="007C060D" w:rsidRPr="0059495A" w:rsidRDefault="001845D7" w:rsidP="00094F3E">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надання отримувачеві соціальних послуг фізичною особою, якій призначено</w:t>
      </w:r>
      <w:r w:rsidRPr="0059495A">
        <w:rPr>
          <w:color w:val="000000"/>
          <w:shd w:val="clear" w:color="auto" w:fill="FFFFFF"/>
          <w:lang w:val="uk-UA"/>
        </w:rPr>
        <w:t> </w:t>
      </w:r>
      <w:bookmarkStart w:id="30" w:name="115"/>
      <w:bookmarkEnd w:id="30"/>
      <w:r w:rsidRPr="0059495A">
        <w:rPr>
          <w:color w:val="000000"/>
          <w:sz w:val="28"/>
          <w:szCs w:val="28"/>
          <w:shd w:val="clear" w:color="auto" w:fill="FFFFFF"/>
          <w:lang w:val="uk-UA"/>
        </w:rPr>
        <w:t>щомісячну компенсаційну виплату, допомогу на догляд в установленому законодавством порядку;</w:t>
      </w:r>
    </w:p>
    <w:p w14:paraId="554911E0" w14:textId="586E7792" w:rsidR="007C060D" w:rsidRPr="0059495A" w:rsidRDefault="001845D7" w:rsidP="00094F3E">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lastRenderedPageBreak/>
        <w:t>надання отримувачем соціальних послуг іншій особі та отримання ним щомісячної компенсаційної виплати, допомоги на догляд в установленому законодавством порядку;</w:t>
      </w:r>
    </w:p>
    <w:p w14:paraId="41670F64" w14:textId="77777777" w:rsidR="00094F3E" w:rsidRPr="0059495A" w:rsidRDefault="001845D7" w:rsidP="00094F3E">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відмови отримувача або його законного представника від отримання соціальних послуг;</w:t>
      </w:r>
    </w:p>
    <w:p w14:paraId="7B6100FC" w14:textId="33FCBE0E" w:rsidR="007C060D" w:rsidRPr="0059495A" w:rsidRDefault="001845D7" w:rsidP="00094F3E">
      <w:pPr>
        <w:pStyle w:val="aa"/>
        <w:shd w:val="clear" w:color="auto" w:fill="FFFFFF"/>
        <w:spacing w:beforeAutospacing="0" w:after="0" w:afterAutospacing="0"/>
        <w:ind w:firstLine="708"/>
        <w:jc w:val="both"/>
        <w:rPr>
          <w:color w:val="000000"/>
          <w:sz w:val="28"/>
          <w:szCs w:val="28"/>
          <w:lang w:val="uk-UA"/>
        </w:rPr>
      </w:pPr>
      <w:r w:rsidRPr="0059495A">
        <w:rPr>
          <w:sz w:val="28"/>
          <w:szCs w:val="28"/>
          <w:shd w:val="clear" w:color="auto" w:fill="FFFFFF"/>
          <w:lang w:val="uk-UA"/>
        </w:rPr>
        <w:t xml:space="preserve">несвоєчасне внесення плати за отримані послуги протягом одного місяця після пред’явлення суб’єктом рахунка (в разі надання </w:t>
      </w:r>
      <w:r w:rsidR="000514D3">
        <w:rPr>
          <w:sz w:val="28"/>
          <w:szCs w:val="28"/>
          <w:shd w:val="clear" w:color="auto" w:fill="FFFFFF"/>
          <w:lang w:val="uk-UA"/>
        </w:rPr>
        <w:t xml:space="preserve">платних </w:t>
      </w:r>
      <w:r w:rsidRPr="0059495A">
        <w:rPr>
          <w:sz w:val="28"/>
          <w:szCs w:val="28"/>
          <w:shd w:val="clear" w:color="auto" w:fill="FFFFFF"/>
          <w:lang w:val="uk-UA"/>
        </w:rPr>
        <w:t>соціальних послуг);</w:t>
      </w:r>
    </w:p>
    <w:p w14:paraId="02818565" w14:textId="3753C8D5" w:rsidR="007C060D" w:rsidRPr="0059495A" w:rsidRDefault="001845D7" w:rsidP="00094F3E">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невиконання отримувачем без поважних причин вимог щодо отримання соціальної послуги з догляду вдома після письмового попередження</w:t>
      </w:r>
      <w:r w:rsidRPr="0059495A">
        <w:rPr>
          <w:color w:val="000000"/>
          <w:shd w:val="clear" w:color="auto" w:fill="FFFFFF"/>
          <w:lang w:val="uk-UA"/>
        </w:rPr>
        <w:t> </w:t>
      </w:r>
      <w:r w:rsidRPr="0059495A">
        <w:rPr>
          <w:color w:val="000000"/>
          <w:sz w:val="28"/>
          <w:szCs w:val="28"/>
          <w:shd w:val="clear" w:color="auto" w:fill="FFFFFF"/>
          <w:lang w:val="uk-UA"/>
        </w:rPr>
        <w:t> про припинення чи обмеження її надання або після обмеження надання такої послуги;</w:t>
      </w:r>
    </w:p>
    <w:p w14:paraId="66412087" w14:textId="5F0C5283" w:rsidR="007C060D" w:rsidRPr="0059495A" w:rsidRDefault="001845D7" w:rsidP="00094F3E">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припинення діяльності Центру;</w:t>
      </w:r>
    </w:p>
    <w:p w14:paraId="2125E326" w14:textId="1FA69A0E" w:rsidR="007C060D" w:rsidRPr="0059495A" w:rsidRDefault="001845D7" w:rsidP="00094F3E">
      <w:pPr>
        <w:pStyle w:val="aa"/>
        <w:shd w:val="clear" w:color="auto" w:fill="FFFFFF"/>
        <w:spacing w:beforeAutospacing="0" w:after="0" w:afterAutospacing="0"/>
        <w:ind w:firstLine="708"/>
        <w:jc w:val="both"/>
        <w:rPr>
          <w:color w:val="000000"/>
          <w:sz w:val="28"/>
          <w:szCs w:val="28"/>
          <w:shd w:val="clear" w:color="auto" w:fill="FFFFFF"/>
          <w:lang w:val="uk-UA"/>
        </w:rPr>
      </w:pPr>
      <w:r w:rsidRPr="0059495A">
        <w:rPr>
          <w:color w:val="000000"/>
          <w:sz w:val="28"/>
          <w:szCs w:val="28"/>
          <w:shd w:val="clear" w:color="auto" w:fill="FFFFFF"/>
          <w:lang w:val="uk-UA"/>
        </w:rPr>
        <w:t>смерті отримувача (на підставі доповідної записки завідувача відділення, соціального робітника та копії свідоцтва про смерть);</w:t>
      </w:r>
    </w:p>
    <w:p w14:paraId="0622E379" w14:textId="77777777" w:rsidR="00510EA7" w:rsidRPr="0059495A" w:rsidRDefault="00A50073" w:rsidP="00510EA7">
      <w:pPr>
        <w:pStyle w:val="aa"/>
        <w:shd w:val="clear" w:color="auto" w:fill="FFFFFF"/>
        <w:spacing w:beforeAutospacing="0" w:after="0" w:afterAutospacing="0"/>
        <w:ind w:firstLine="708"/>
        <w:jc w:val="both"/>
        <w:rPr>
          <w:color w:val="000000"/>
          <w:sz w:val="28"/>
          <w:szCs w:val="28"/>
          <w:shd w:val="clear" w:color="auto" w:fill="FFFFFF"/>
          <w:lang w:val="uk-UA"/>
        </w:rPr>
      </w:pPr>
      <w:r w:rsidRPr="0059495A">
        <w:rPr>
          <w:color w:val="000000"/>
          <w:sz w:val="28"/>
          <w:szCs w:val="28"/>
          <w:shd w:val="clear" w:color="auto" w:fill="FFFFFF"/>
          <w:lang w:val="uk-UA"/>
        </w:rPr>
        <w:t>закінчення строку дії договору про надання соціальних послуг;</w:t>
      </w:r>
    </w:p>
    <w:p w14:paraId="775708CC" w14:textId="77777777" w:rsidR="00510EA7" w:rsidRPr="0059495A" w:rsidRDefault="00510EA7" w:rsidP="00510EA7">
      <w:pPr>
        <w:pStyle w:val="aa"/>
        <w:shd w:val="clear" w:color="auto" w:fill="FFFFFF"/>
        <w:spacing w:beforeAutospacing="0" w:after="0" w:afterAutospacing="0"/>
        <w:ind w:firstLine="708"/>
        <w:jc w:val="both"/>
        <w:rPr>
          <w:color w:val="000000"/>
          <w:sz w:val="28"/>
          <w:szCs w:val="28"/>
          <w:shd w:val="clear" w:color="auto" w:fill="FFFFFF"/>
          <w:lang w:val="uk-UA"/>
        </w:rPr>
      </w:pPr>
      <w:r w:rsidRPr="0059495A">
        <w:rPr>
          <w:color w:val="000000"/>
          <w:sz w:val="28"/>
          <w:szCs w:val="28"/>
          <w:lang w:val="uk-UA"/>
        </w:rPr>
        <w:t>невиконання без поважних причин отримувачем соціальних послуг вимог, визначених договором про надання соціальних послуг;</w:t>
      </w:r>
    </w:p>
    <w:p w14:paraId="2EA73462" w14:textId="7AFDD811" w:rsidR="00510EA7" w:rsidRPr="0059495A" w:rsidRDefault="00510EA7" w:rsidP="00510EA7">
      <w:pPr>
        <w:pStyle w:val="aa"/>
        <w:shd w:val="clear" w:color="auto" w:fill="FFFFFF"/>
        <w:spacing w:beforeAutospacing="0" w:after="0" w:afterAutospacing="0"/>
        <w:ind w:firstLine="708"/>
        <w:jc w:val="both"/>
        <w:rPr>
          <w:color w:val="000000"/>
          <w:sz w:val="28"/>
          <w:szCs w:val="28"/>
          <w:shd w:val="clear" w:color="auto" w:fill="FFFFFF"/>
          <w:lang w:val="uk-UA"/>
        </w:rPr>
      </w:pPr>
      <w:r w:rsidRPr="0059495A">
        <w:rPr>
          <w:color w:val="000000"/>
          <w:sz w:val="28"/>
          <w:szCs w:val="28"/>
          <w:lang w:val="uk-UA"/>
        </w:rPr>
        <w:t>виявлення/встановлення недостовірності поданих отримувачем соціальних послуг інформації/документів під час звернення за наданням соціальних послуг, що унеможливлює подальше їх надання;</w:t>
      </w:r>
    </w:p>
    <w:p w14:paraId="3D154775" w14:textId="21F92320" w:rsidR="007C060D" w:rsidRPr="0059495A" w:rsidRDefault="001845D7" w:rsidP="00094F3E">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наявність в отримувача договору довічного утримання (догляду).</w:t>
      </w:r>
    </w:p>
    <w:p w14:paraId="74633B20" w14:textId="77777777" w:rsidR="007C060D" w:rsidRPr="0059495A" w:rsidRDefault="007C060D">
      <w:pPr>
        <w:pStyle w:val="aa"/>
        <w:shd w:val="clear" w:color="auto" w:fill="FFFFFF"/>
        <w:spacing w:beforeAutospacing="0" w:after="0" w:afterAutospacing="0"/>
        <w:jc w:val="both"/>
        <w:rPr>
          <w:color w:val="000000"/>
          <w:sz w:val="16"/>
          <w:szCs w:val="16"/>
          <w:lang w:val="uk-UA"/>
        </w:rPr>
      </w:pPr>
    </w:p>
    <w:p w14:paraId="0A5ED37A" w14:textId="4460C18D" w:rsidR="00FF7503" w:rsidRPr="0059495A" w:rsidRDefault="00FF7503" w:rsidP="00094F3E">
      <w:pPr>
        <w:pStyle w:val="aa"/>
        <w:shd w:val="clear" w:color="auto" w:fill="FFFFFF"/>
        <w:spacing w:beforeAutospacing="0" w:after="0" w:afterAutospacing="0"/>
        <w:ind w:firstLine="708"/>
        <w:jc w:val="both"/>
        <w:rPr>
          <w:color w:val="000000"/>
          <w:sz w:val="28"/>
          <w:szCs w:val="28"/>
          <w:shd w:val="clear" w:color="auto" w:fill="FFFFFF"/>
          <w:lang w:val="uk-UA"/>
        </w:rPr>
      </w:pPr>
      <w:r w:rsidRPr="0059495A">
        <w:rPr>
          <w:color w:val="000000"/>
          <w:sz w:val="28"/>
          <w:szCs w:val="28"/>
          <w:shd w:val="clear" w:color="auto" w:fill="FFFFFF"/>
          <w:lang w:val="uk-UA"/>
        </w:rPr>
        <w:t>4.1</w:t>
      </w:r>
      <w:r w:rsidR="006E6D13">
        <w:rPr>
          <w:color w:val="000000"/>
          <w:sz w:val="28"/>
          <w:szCs w:val="28"/>
          <w:shd w:val="clear" w:color="auto" w:fill="FFFFFF"/>
          <w:lang w:val="uk-UA"/>
        </w:rPr>
        <w:t>6</w:t>
      </w:r>
      <w:r w:rsidRPr="0059495A">
        <w:rPr>
          <w:color w:val="000000"/>
          <w:sz w:val="28"/>
          <w:szCs w:val="28"/>
          <w:shd w:val="clear" w:color="auto" w:fill="FFFFFF"/>
          <w:lang w:val="uk-UA"/>
        </w:rPr>
        <w:t>.Не може бути відмовлено у наданні соціальних послуг особі у разі загрози її життю чи здоров’ю, домашнього насильства, насильства за ознакою статі або жорстокого поводження з дитиною.</w:t>
      </w:r>
    </w:p>
    <w:p w14:paraId="2444E2A0" w14:textId="77777777" w:rsidR="00FF7503" w:rsidRPr="0059495A" w:rsidRDefault="00FF7503" w:rsidP="00094F3E">
      <w:pPr>
        <w:pStyle w:val="aa"/>
        <w:shd w:val="clear" w:color="auto" w:fill="FFFFFF"/>
        <w:spacing w:beforeAutospacing="0" w:after="0" w:afterAutospacing="0"/>
        <w:ind w:firstLine="708"/>
        <w:jc w:val="both"/>
        <w:rPr>
          <w:color w:val="000000"/>
          <w:sz w:val="28"/>
          <w:szCs w:val="28"/>
          <w:shd w:val="clear" w:color="auto" w:fill="FFFFFF"/>
          <w:lang w:val="uk-UA"/>
        </w:rPr>
      </w:pPr>
    </w:p>
    <w:p w14:paraId="1DE042D9" w14:textId="2071203A" w:rsidR="007C060D" w:rsidRPr="0059495A" w:rsidRDefault="001845D7" w:rsidP="00094F3E">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4.1</w:t>
      </w:r>
      <w:r w:rsidR="006E6D13">
        <w:rPr>
          <w:color w:val="000000"/>
          <w:sz w:val="28"/>
          <w:szCs w:val="28"/>
          <w:shd w:val="clear" w:color="auto" w:fill="FFFFFF"/>
          <w:lang w:val="uk-UA"/>
        </w:rPr>
        <w:t>7</w:t>
      </w:r>
      <w:r w:rsidRPr="0059495A">
        <w:rPr>
          <w:color w:val="000000"/>
          <w:sz w:val="28"/>
          <w:szCs w:val="28"/>
          <w:shd w:val="clear" w:color="auto" w:fill="FFFFFF"/>
          <w:lang w:val="uk-UA"/>
        </w:rPr>
        <w:t>.Про припинення надання соціальних послуг</w:t>
      </w:r>
      <w:r w:rsidR="00AF7807">
        <w:rPr>
          <w:color w:val="000000"/>
          <w:sz w:val="28"/>
          <w:szCs w:val="28"/>
          <w:shd w:val="clear" w:color="auto" w:fill="FFFFFF"/>
          <w:lang w:val="uk-UA"/>
        </w:rPr>
        <w:t xml:space="preserve"> </w:t>
      </w:r>
      <w:r w:rsidRPr="0059495A">
        <w:rPr>
          <w:color w:val="000000"/>
          <w:sz w:val="28"/>
          <w:szCs w:val="28"/>
          <w:shd w:val="clear" w:color="auto" w:fill="FFFFFF"/>
          <w:lang w:val="uk-UA"/>
        </w:rPr>
        <w:t xml:space="preserve"> видається наказ.</w:t>
      </w:r>
    </w:p>
    <w:p w14:paraId="3F713B00" w14:textId="77777777" w:rsidR="007C060D" w:rsidRPr="0059495A" w:rsidRDefault="007C060D">
      <w:pPr>
        <w:pStyle w:val="aa"/>
        <w:shd w:val="clear" w:color="auto" w:fill="FFFFFF"/>
        <w:spacing w:beforeAutospacing="0" w:after="0" w:afterAutospacing="0"/>
        <w:jc w:val="both"/>
        <w:rPr>
          <w:sz w:val="16"/>
          <w:szCs w:val="16"/>
          <w:lang w:val="uk-UA"/>
        </w:rPr>
      </w:pPr>
    </w:p>
    <w:p w14:paraId="75F1435E" w14:textId="7DFD2BD6" w:rsidR="007C060D" w:rsidRPr="0059495A" w:rsidRDefault="001845D7" w:rsidP="00094F3E">
      <w:pPr>
        <w:pStyle w:val="aa"/>
        <w:shd w:val="clear" w:color="auto" w:fill="FFFFFF"/>
        <w:spacing w:beforeAutospacing="0" w:after="0" w:afterAutospacing="0"/>
        <w:ind w:firstLine="708"/>
        <w:jc w:val="both"/>
        <w:rPr>
          <w:sz w:val="28"/>
          <w:szCs w:val="28"/>
          <w:lang w:val="uk-UA"/>
        </w:rPr>
      </w:pPr>
      <w:r w:rsidRPr="0059495A">
        <w:rPr>
          <w:sz w:val="28"/>
          <w:szCs w:val="28"/>
          <w:lang w:val="uk-UA"/>
        </w:rPr>
        <w:t>4.</w:t>
      </w:r>
      <w:r w:rsidR="000514D3">
        <w:rPr>
          <w:sz w:val="28"/>
          <w:szCs w:val="28"/>
          <w:lang w:val="uk-UA"/>
        </w:rPr>
        <w:t>1</w:t>
      </w:r>
      <w:r w:rsidR="006E6D13">
        <w:rPr>
          <w:sz w:val="28"/>
          <w:szCs w:val="28"/>
          <w:lang w:val="uk-UA"/>
        </w:rPr>
        <w:t>8</w:t>
      </w:r>
      <w:r w:rsidRPr="0059495A">
        <w:rPr>
          <w:sz w:val="28"/>
          <w:szCs w:val="28"/>
          <w:lang w:val="uk-UA"/>
        </w:rPr>
        <w:t>.Відділення Центру можуть бути територіально віддалені один від одного.</w:t>
      </w:r>
    </w:p>
    <w:p w14:paraId="43B25B38" w14:textId="77777777" w:rsidR="007C060D" w:rsidRPr="0059495A" w:rsidRDefault="007C060D">
      <w:pPr>
        <w:pStyle w:val="aa"/>
        <w:shd w:val="clear" w:color="auto" w:fill="FFFFFF"/>
        <w:spacing w:beforeAutospacing="0" w:after="0" w:afterAutospacing="0"/>
        <w:jc w:val="both"/>
        <w:rPr>
          <w:color w:val="000000"/>
          <w:sz w:val="16"/>
          <w:szCs w:val="16"/>
          <w:lang w:val="uk-UA"/>
        </w:rPr>
      </w:pPr>
    </w:p>
    <w:p w14:paraId="2C6246BE" w14:textId="6C681567" w:rsidR="007C060D" w:rsidRPr="0059495A" w:rsidRDefault="001845D7" w:rsidP="00094F3E">
      <w:pPr>
        <w:pStyle w:val="aa"/>
        <w:shd w:val="clear" w:color="auto" w:fill="FFFFFF"/>
        <w:spacing w:beforeAutospacing="0" w:after="0" w:afterAutospacing="0"/>
        <w:ind w:firstLine="708"/>
        <w:jc w:val="both"/>
        <w:rPr>
          <w:sz w:val="28"/>
          <w:szCs w:val="28"/>
          <w:lang w:val="uk-UA"/>
        </w:rPr>
      </w:pPr>
      <w:r w:rsidRPr="0059495A">
        <w:rPr>
          <w:sz w:val="28"/>
          <w:szCs w:val="28"/>
          <w:shd w:val="clear" w:color="auto" w:fill="FFFFFF"/>
          <w:lang w:val="uk-UA"/>
        </w:rPr>
        <w:t>4.</w:t>
      </w:r>
      <w:r w:rsidR="006E6D13">
        <w:rPr>
          <w:sz w:val="28"/>
          <w:szCs w:val="28"/>
          <w:shd w:val="clear" w:color="auto" w:fill="FFFFFF"/>
          <w:lang w:val="uk-UA"/>
        </w:rPr>
        <w:t>19</w:t>
      </w:r>
      <w:r w:rsidRPr="0059495A">
        <w:rPr>
          <w:sz w:val="28"/>
          <w:szCs w:val="28"/>
          <w:shd w:val="clear" w:color="auto" w:fill="FFFFFF"/>
          <w:lang w:val="uk-UA"/>
        </w:rPr>
        <w:t xml:space="preserve">.Для надання послуги </w:t>
      </w:r>
      <w:r w:rsidR="00903E8F" w:rsidRPr="0059495A">
        <w:rPr>
          <w:sz w:val="28"/>
          <w:szCs w:val="28"/>
          <w:shd w:val="clear" w:color="auto" w:fill="FFFFFF"/>
          <w:lang w:val="uk-UA"/>
        </w:rPr>
        <w:t>«С</w:t>
      </w:r>
      <w:r w:rsidRPr="0059495A">
        <w:rPr>
          <w:sz w:val="28"/>
          <w:szCs w:val="28"/>
          <w:shd w:val="clear" w:color="auto" w:fill="FFFFFF"/>
          <w:lang w:val="uk-UA"/>
        </w:rPr>
        <w:t>оціальне таксі</w:t>
      </w:r>
      <w:r w:rsidR="00903E8F" w:rsidRPr="0059495A">
        <w:rPr>
          <w:sz w:val="28"/>
          <w:szCs w:val="28"/>
          <w:shd w:val="clear" w:color="auto" w:fill="FFFFFF"/>
          <w:lang w:val="uk-UA"/>
        </w:rPr>
        <w:t>»</w:t>
      </w:r>
      <w:r w:rsidRPr="0059495A">
        <w:rPr>
          <w:sz w:val="28"/>
          <w:szCs w:val="28"/>
          <w:shd w:val="clear" w:color="auto" w:fill="FFFFFF"/>
          <w:lang w:val="uk-UA"/>
        </w:rPr>
        <w:t xml:space="preserve"> Центр </w:t>
      </w:r>
      <w:r w:rsidR="00AD147D" w:rsidRPr="0059495A">
        <w:rPr>
          <w:sz w:val="28"/>
          <w:szCs w:val="28"/>
          <w:shd w:val="clear" w:color="auto" w:fill="FFFFFF"/>
          <w:lang w:val="uk-UA"/>
        </w:rPr>
        <w:t>має</w:t>
      </w:r>
      <w:r w:rsidRPr="0059495A">
        <w:rPr>
          <w:sz w:val="28"/>
          <w:szCs w:val="28"/>
          <w:shd w:val="clear" w:color="auto" w:fill="FFFFFF"/>
          <w:lang w:val="uk-UA"/>
        </w:rPr>
        <w:t xml:space="preserve"> спеціальний автотранспорт для обслуговування громадян.</w:t>
      </w:r>
    </w:p>
    <w:p w14:paraId="5140A0DE" w14:textId="77777777" w:rsidR="007C060D" w:rsidRPr="0059495A" w:rsidRDefault="007C060D">
      <w:pPr>
        <w:pStyle w:val="aa"/>
        <w:shd w:val="clear" w:color="auto" w:fill="FFFFFF"/>
        <w:spacing w:beforeAutospacing="0" w:after="0" w:afterAutospacing="0"/>
        <w:jc w:val="both"/>
        <w:rPr>
          <w:color w:val="000000"/>
          <w:sz w:val="16"/>
          <w:szCs w:val="16"/>
          <w:lang w:val="uk-UA"/>
        </w:rPr>
      </w:pPr>
    </w:p>
    <w:p w14:paraId="3768472E" w14:textId="4D31C5EC" w:rsidR="007C060D" w:rsidRPr="0059495A" w:rsidRDefault="001845D7" w:rsidP="00094F3E">
      <w:pPr>
        <w:pStyle w:val="aa"/>
        <w:shd w:val="clear" w:color="auto" w:fill="FFFFFF"/>
        <w:spacing w:beforeAutospacing="0" w:after="0" w:afterAutospacing="0"/>
        <w:ind w:firstLine="708"/>
        <w:jc w:val="both"/>
        <w:rPr>
          <w:rFonts w:ascii="Arial" w:hAnsi="Arial" w:cs="Arial"/>
          <w:color w:val="000000"/>
          <w:sz w:val="21"/>
          <w:szCs w:val="21"/>
          <w:lang w:val="uk-UA"/>
        </w:rPr>
      </w:pPr>
      <w:r w:rsidRPr="0059495A">
        <w:rPr>
          <w:sz w:val="28"/>
          <w:szCs w:val="28"/>
          <w:shd w:val="clear" w:color="auto" w:fill="FFFFFF"/>
          <w:lang w:val="uk-UA"/>
        </w:rPr>
        <w:t>4.2</w:t>
      </w:r>
      <w:r w:rsidR="006E6D13">
        <w:rPr>
          <w:sz w:val="28"/>
          <w:szCs w:val="28"/>
          <w:shd w:val="clear" w:color="auto" w:fill="FFFFFF"/>
          <w:lang w:val="uk-UA"/>
        </w:rPr>
        <w:t>0</w:t>
      </w:r>
      <w:r w:rsidRPr="0059495A">
        <w:rPr>
          <w:sz w:val="28"/>
          <w:szCs w:val="28"/>
          <w:shd w:val="clear" w:color="auto" w:fill="FFFFFF"/>
          <w:lang w:val="uk-UA"/>
        </w:rPr>
        <w:t>.Кількість отримувачів, яким надає соціальні послуги соціальний працівник, соціальний робітник, фахівець із соціальної роботи, інший фахівець, обсяг їх роботи визначає завідувач відділення з урахуванням стану здоров'я отримувача,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w:t>
      </w:r>
    </w:p>
    <w:p w14:paraId="367F8415" w14:textId="77777777" w:rsidR="007C060D" w:rsidRPr="0059495A" w:rsidRDefault="007C060D">
      <w:pPr>
        <w:pStyle w:val="aa"/>
        <w:shd w:val="clear" w:color="auto" w:fill="FFFFFF"/>
        <w:spacing w:beforeAutospacing="0" w:after="0" w:afterAutospacing="0"/>
        <w:jc w:val="both"/>
        <w:rPr>
          <w:color w:val="000000"/>
          <w:sz w:val="16"/>
          <w:szCs w:val="16"/>
          <w:lang w:val="uk-UA"/>
        </w:rPr>
      </w:pPr>
    </w:p>
    <w:p w14:paraId="54FAE156" w14:textId="7B1BACA3" w:rsidR="007C060D" w:rsidRPr="0059495A" w:rsidRDefault="001845D7" w:rsidP="00094F3E">
      <w:pPr>
        <w:pStyle w:val="aa"/>
        <w:shd w:val="clear" w:color="auto" w:fill="FFFFFF"/>
        <w:spacing w:beforeAutospacing="0" w:after="0" w:afterAutospacing="0"/>
        <w:ind w:firstLine="708"/>
        <w:jc w:val="both"/>
        <w:rPr>
          <w:color w:val="000000"/>
          <w:sz w:val="28"/>
          <w:szCs w:val="28"/>
          <w:lang w:val="uk-UA"/>
        </w:rPr>
      </w:pPr>
      <w:r w:rsidRPr="0059495A">
        <w:rPr>
          <w:color w:val="000000"/>
          <w:sz w:val="28"/>
          <w:szCs w:val="28"/>
          <w:shd w:val="clear" w:color="auto" w:fill="FFFFFF"/>
          <w:lang w:val="uk-UA"/>
        </w:rPr>
        <w:t>4.2</w:t>
      </w:r>
      <w:r w:rsidR="006E6D13">
        <w:rPr>
          <w:color w:val="000000"/>
          <w:sz w:val="28"/>
          <w:szCs w:val="28"/>
          <w:shd w:val="clear" w:color="auto" w:fill="FFFFFF"/>
          <w:lang w:val="uk-UA"/>
        </w:rPr>
        <w:t>1</w:t>
      </w:r>
      <w:r w:rsidRPr="0059495A">
        <w:rPr>
          <w:color w:val="000000"/>
          <w:sz w:val="28"/>
          <w:szCs w:val="28"/>
          <w:shd w:val="clear" w:color="auto" w:fill="FFFFFF"/>
          <w:lang w:val="uk-UA"/>
        </w:rPr>
        <w:t xml:space="preserve">.Працівники Центру, які здійснюють надання соціальних послуг, зобов’язані сумлінно ставитись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w:t>
      </w:r>
      <w:r w:rsidRPr="0059495A">
        <w:rPr>
          <w:color w:val="000000"/>
          <w:sz w:val="28"/>
          <w:szCs w:val="28"/>
          <w:shd w:val="clear" w:color="auto" w:fill="FFFFFF"/>
          <w:lang w:val="uk-UA"/>
        </w:rPr>
        <w:lastRenderedPageBreak/>
        <w:t>отриману під час виконання своїх службових обов’язків, а також інформацію, що може бути використана проти зазначених громадян.</w:t>
      </w:r>
    </w:p>
    <w:p w14:paraId="37A37390" w14:textId="77777777" w:rsidR="007C060D" w:rsidRPr="0059495A" w:rsidRDefault="007C060D">
      <w:pPr>
        <w:spacing w:after="0" w:line="240" w:lineRule="auto"/>
        <w:jc w:val="both"/>
        <w:rPr>
          <w:rFonts w:ascii="Times New Roman" w:eastAsia="Times New Roman" w:hAnsi="Times New Roman" w:cs="Times New Roman"/>
          <w:b/>
          <w:bCs/>
          <w:sz w:val="16"/>
          <w:szCs w:val="16"/>
          <w:lang w:val="uk-UA"/>
        </w:rPr>
      </w:pPr>
    </w:p>
    <w:p w14:paraId="408588F4" w14:textId="77777777" w:rsidR="00FF7503" w:rsidRPr="0059495A" w:rsidRDefault="00FF7503">
      <w:pPr>
        <w:spacing w:after="0" w:line="240" w:lineRule="auto"/>
        <w:jc w:val="center"/>
        <w:rPr>
          <w:rFonts w:ascii="Times New Roman" w:eastAsia="Times New Roman" w:hAnsi="Times New Roman" w:cs="Times New Roman"/>
          <w:b/>
          <w:bCs/>
          <w:sz w:val="28"/>
          <w:szCs w:val="28"/>
          <w:lang w:val="uk-UA"/>
        </w:rPr>
      </w:pPr>
    </w:p>
    <w:p w14:paraId="1495348E" w14:textId="392AF854" w:rsidR="007C060D" w:rsidRPr="0059495A" w:rsidRDefault="001845D7">
      <w:pPr>
        <w:spacing w:after="0" w:line="240" w:lineRule="auto"/>
        <w:jc w:val="center"/>
        <w:rPr>
          <w:rFonts w:ascii="Times New Roman" w:eastAsia="Times New Roman" w:hAnsi="Times New Roman" w:cs="Times New Roman"/>
          <w:b/>
          <w:bCs/>
          <w:sz w:val="28"/>
          <w:szCs w:val="28"/>
          <w:lang w:val="uk-UA"/>
        </w:rPr>
      </w:pPr>
      <w:r w:rsidRPr="0059495A">
        <w:rPr>
          <w:rFonts w:ascii="Times New Roman" w:eastAsia="Times New Roman" w:hAnsi="Times New Roman" w:cs="Times New Roman"/>
          <w:b/>
          <w:bCs/>
          <w:sz w:val="28"/>
          <w:szCs w:val="28"/>
          <w:lang w:val="uk-UA"/>
        </w:rPr>
        <w:t xml:space="preserve">5. </w:t>
      </w:r>
      <w:r w:rsidR="00094F3E" w:rsidRPr="0059495A">
        <w:rPr>
          <w:rFonts w:ascii="Times New Roman" w:eastAsia="Times New Roman" w:hAnsi="Times New Roman" w:cs="Times New Roman"/>
          <w:b/>
          <w:bCs/>
          <w:sz w:val="28"/>
          <w:szCs w:val="28"/>
          <w:lang w:val="uk-UA"/>
        </w:rPr>
        <w:t>КЕРІВНИЦТВО ЦЕНТРУ</w:t>
      </w:r>
    </w:p>
    <w:p w14:paraId="5C4C9D91" w14:textId="77777777" w:rsidR="00094F3E" w:rsidRPr="0059495A" w:rsidRDefault="00094F3E">
      <w:pPr>
        <w:spacing w:after="0" w:line="240" w:lineRule="auto"/>
        <w:jc w:val="center"/>
        <w:rPr>
          <w:rFonts w:ascii="Times New Roman" w:eastAsia="Times New Roman" w:hAnsi="Times New Roman" w:cs="Times New Roman"/>
          <w:sz w:val="28"/>
          <w:szCs w:val="28"/>
          <w:lang w:val="uk-UA"/>
        </w:rPr>
      </w:pPr>
    </w:p>
    <w:p w14:paraId="1CAFB487" w14:textId="3137ABD2" w:rsidR="00094F3E" w:rsidRPr="004A10EA" w:rsidRDefault="001845D7"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4A10EA">
        <w:rPr>
          <w:rFonts w:ascii="Times New Roman" w:eastAsia="Times New Roman" w:hAnsi="Times New Roman" w:cs="Times New Roman"/>
          <w:sz w:val="28"/>
          <w:szCs w:val="28"/>
          <w:lang w:val="uk-UA"/>
        </w:rPr>
        <w:t>5.1.</w:t>
      </w:r>
      <w:r w:rsidR="00A97D3A" w:rsidRPr="004A10EA">
        <w:rPr>
          <w:rFonts w:ascii="Times New Roman" w:eastAsia="Times New Roman" w:hAnsi="Times New Roman" w:cs="Times New Roman"/>
          <w:sz w:val="28"/>
          <w:szCs w:val="28"/>
          <w:lang w:val="uk-UA"/>
        </w:rPr>
        <w:t xml:space="preserve"> Центр очолює директор, якого призначає на посаду (на конкурсній основі за контрактом) та звільняє з посади </w:t>
      </w:r>
      <w:r w:rsidR="004A10EA" w:rsidRPr="004A10EA">
        <w:rPr>
          <w:rFonts w:ascii="Times New Roman" w:eastAsia="Times New Roman" w:hAnsi="Times New Roman" w:cs="Times New Roman"/>
          <w:sz w:val="28"/>
          <w:szCs w:val="28"/>
          <w:lang w:val="uk-UA"/>
        </w:rPr>
        <w:t>міський голова відповідно до вимог чинного законодавства</w:t>
      </w:r>
      <w:r w:rsidR="00A97D3A" w:rsidRPr="004A10EA">
        <w:rPr>
          <w:rFonts w:ascii="Times New Roman" w:eastAsia="Times New Roman" w:hAnsi="Times New Roman" w:cs="Times New Roman"/>
          <w:sz w:val="28"/>
          <w:szCs w:val="28"/>
          <w:lang w:val="uk-UA"/>
        </w:rPr>
        <w:t>.</w:t>
      </w:r>
    </w:p>
    <w:p w14:paraId="5FDBECB7" w14:textId="77777777" w:rsidR="004A10EA" w:rsidRDefault="004A10EA" w:rsidP="00094F3E">
      <w:pPr>
        <w:spacing w:after="0" w:line="240" w:lineRule="auto"/>
        <w:ind w:firstLine="708"/>
        <w:jc w:val="both"/>
        <w:rPr>
          <w:rFonts w:ascii="Times New Roman" w:eastAsia="Times New Roman" w:hAnsi="Times New Roman" w:cs="Times New Roman"/>
          <w:sz w:val="28"/>
          <w:szCs w:val="28"/>
          <w:lang w:val="uk-UA"/>
        </w:rPr>
      </w:pPr>
    </w:p>
    <w:p w14:paraId="57603BBD" w14:textId="3FC7678A" w:rsidR="007C060D" w:rsidRPr="0059495A" w:rsidRDefault="001845D7" w:rsidP="00094F3E">
      <w:pPr>
        <w:spacing w:after="0"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5.2. Директор Центру:</w:t>
      </w:r>
    </w:p>
    <w:p w14:paraId="3FE932E5" w14:textId="77777777" w:rsidR="002E5AFE" w:rsidRPr="0059495A" w:rsidRDefault="002E5AFE" w:rsidP="00094F3E">
      <w:pPr>
        <w:spacing w:after="0" w:line="240" w:lineRule="auto"/>
        <w:ind w:firstLine="708"/>
        <w:jc w:val="both"/>
        <w:rPr>
          <w:rFonts w:ascii="Times New Roman" w:eastAsia="Times New Roman" w:hAnsi="Times New Roman" w:cs="Times New Roman"/>
          <w:sz w:val="28"/>
          <w:szCs w:val="28"/>
          <w:lang w:val="uk-UA"/>
        </w:rPr>
      </w:pPr>
    </w:p>
    <w:p w14:paraId="29435B54" w14:textId="0213DC62" w:rsidR="00094F3E" w:rsidRPr="0059495A" w:rsidRDefault="001845D7" w:rsidP="00094F3E">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здійснює керівництво діяльністю Центру</w:t>
      </w:r>
      <w:r w:rsidR="000514D3">
        <w:rPr>
          <w:rFonts w:ascii="Times New Roman" w:eastAsia="Times New Roman" w:hAnsi="Times New Roman" w:cs="Times New Roman"/>
          <w:sz w:val="28"/>
          <w:szCs w:val="28"/>
          <w:lang w:val="uk-UA"/>
        </w:rPr>
        <w:t>;</w:t>
      </w:r>
    </w:p>
    <w:p w14:paraId="2FAA6E5C" w14:textId="213FD7B7" w:rsidR="00094F3E" w:rsidRPr="0059495A" w:rsidRDefault="001845D7" w:rsidP="00094F3E">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несе персональну відповідальність за виконання покладених на Центр завдань;</w:t>
      </w:r>
    </w:p>
    <w:p w14:paraId="4231E7D2" w14:textId="6ABEAAC6" w:rsidR="007C060D" w:rsidRPr="0059495A" w:rsidRDefault="001845D7" w:rsidP="00094F3E">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представляє Центр без довіреності на підприємствах, в установах, організаціях, укладає договори;</w:t>
      </w:r>
    </w:p>
    <w:p w14:paraId="0F972B39" w14:textId="434716BC" w:rsidR="007C060D" w:rsidRPr="0059495A" w:rsidRDefault="001845D7"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видає в межах своєї компетенції накази організаційно-розпорядчого характеру, організовує і контролює їх виконання, затверджує функціональні обов'язки працівників, контролює дотримання трудової дисципліни, вживає заходів заохочення (стягнення);</w:t>
      </w:r>
    </w:p>
    <w:p w14:paraId="3561EB92" w14:textId="49C5CF0C" w:rsidR="007C060D" w:rsidRPr="0059495A" w:rsidRDefault="001845D7" w:rsidP="00094F3E">
      <w:pPr>
        <w:spacing w:before="225" w:after="0" w:line="240" w:lineRule="auto"/>
        <w:ind w:left="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призначає на посади і звільняє з посад працівників Центру;</w:t>
      </w:r>
    </w:p>
    <w:p w14:paraId="08970CEB" w14:textId="46700D15" w:rsidR="007C060D" w:rsidRPr="0059495A" w:rsidRDefault="001845D7"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 xml:space="preserve">розробляє проекти штатного розпису, кошторису витрат та </w:t>
      </w:r>
      <w:r w:rsidR="000514D3">
        <w:rPr>
          <w:rFonts w:ascii="Times New Roman" w:eastAsia="Times New Roman" w:hAnsi="Times New Roman" w:cs="Times New Roman"/>
          <w:sz w:val="28"/>
          <w:szCs w:val="28"/>
          <w:lang w:val="uk-UA"/>
        </w:rPr>
        <w:t>структуру</w:t>
      </w:r>
      <w:r w:rsidRPr="0059495A">
        <w:rPr>
          <w:rFonts w:ascii="Times New Roman" w:eastAsia="Times New Roman" w:hAnsi="Times New Roman" w:cs="Times New Roman"/>
          <w:sz w:val="28"/>
          <w:szCs w:val="28"/>
          <w:lang w:val="uk-UA"/>
        </w:rPr>
        <w:t xml:space="preserve"> Центру та подає на затвердження </w:t>
      </w:r>
      <w:r w:rsidR="00A21E9F">
        <w:rPr>
          <w:rFonts w:ascii="Times New Roman" w:eastAsia="Times New Roman" w:hAnsi="Times New Roman" w:cs="Times New Roman"/>
          <w:sz w:val="28"/>
          <w:szCs w:val="28"/>
          <w:lang w:val="uk-UA"/>
        </w:rPr>
        <w:t>З</w:t>
      </w:r>
      <w:r w:rsidRPr="0059495A">
        <w:rPr>
          <w:rFonts w:ascii="Times New Roman" w:eastAsia="Times New Roman" w:hAnsi="Times New Roman" w:cs="Times New Roman"/>
          <w:sz w:val="28"/>
          <w:szCs w:val="28"/>
          <w:lang w:val="uk-UA"/>
        </w:rPr>
        <w:t>асновнику;</w:t>
      </w:r>
    </w:p>
    <w:p w14:paraId="34CDD4D2" w14:textId="30CB3C1A" w:rsidR="004B4EBB" w:rsidRPr="0059495A" w:rsidRDefault="004B4EBB"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має право першого підпису платіжних, розрахункових, фінансових та інших розпорядчих і бухгалтерських документів,  та право розпорядження рахунками;</w:t>
      </w:r>
    </w:p>
    <w:p w14:paraId="25D754C9" w14:textId="0D4FA342" w:rsidR="007C060D" w:rsidRPr="0059495A" w:rsidRDefault="001845D7"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 xml:space="preserve">затверджує правила внутрішнього трудового розпорядку, регламент роботи Центру та </w:t>
      </w:r>
      <w:r w:rsidR="00A21E9F">
        <w:rPr>
          <w:rFonts w:ascii="Times New Roman" w:eastAsia="Times New Roman" w:hAnsi="Times New Roman" w:cs="Times New Roman"/>
          <w:sz w:val="28"/>
          <w:szCs w:val="28"/>
          <w:lang w:val="uk-UA"/>
        </w:rPr>
        <w:t>П</w:t>
      </w:r>
      <w:r w:rsidRPr="0059495A">
        <w:rPr>
          <w:rFonts w:ascii="Times New Roman" w:eastAsia="Times New Roman" w:hAnsi="Times New Roman" w:cs="Times New Roman"/>
          <w:sz w:val="28"/>
          <w:szCs w:val="28"/>
          <w:lang w:val="uk-UA"/>
        </w:rPr>
        <w:t>оложення про його структурні підрозділи, посадові інструкції працівників Центру;</w:t>
      </w:r>
    </w:p>
    <w:p w14:paraId="5AEFEADA" w14:textId="3F145733" w:rsidR="004F0C39" w:rsidRPr="0059495A" w:rsidRDefault="00094F3E"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з</w:t>
      </w:r>
      <w:r w:rsidR="004F0C39" w:rsidRPr="0059495A">
        <w:rPr>
          <w:rFonts w:ascii="Times New Roman" w:eastAsia="Times New Roman" w:hAnsi="Times New Roman" w:cs="Times New Roman"/>
          <w:sz w:val="28"/>
          <w:szCs w:val="28"/>
          <w:lang w:val="uk-UA"/>
        </w:rPr>
        <w:t>дійснює контроль за повнотою та якістю надання соціальних послуг особам/сім’ям відповідно до державних стандартів і нормативів;</w:t>
      </w:r>
    </w:p>
    <w:p w14:paraId="0D7E161A" w14:textId="2716FB46" w:rsidR="004F0C39" w:rsidRPr="0059495A" w:rsidRDefault="00094F3E"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з</w:t>
      </w:r>
      <w:r w:rsidR="004F0C39" w:rsidRPr="0059495A">
        <w:rPr>
          <w:rFonts w:ascii="Times New Roman" w:eastAsia="Times New Roman" w:hAnsi="Times New Roman" w:cs="Times New Roman"/>
          <w:sz w:val="28"/>
          <w:szCs w:val="28"/>
          <w:lang w:val="uk-UA"/>
        </w:rPr>
        <w:t xml:space="preserve">абезпечує своєчасне подання звітності про роботу </w:t>
      </w:r>
      <w:r w:rsidR="00A21E9F">
        <w:rPr>
          <w:rFonts w:ascii="Times New Roman" w:eastAsia="Times New Roman" w:hAnsi="Times New Roman" w:cs="Times New Roman"/>
          <w:sz w:val="28"/>
          <w:szCs w:val="28"/>
          <w:lang w:val="uk-UA"/>
        </w:rPr>
        <w:t>Ц</w:t>
      </w:r>
      <w:r w:rsidR="004F0C39" w:rsidRPr="0059495A">
        <w:rPr>
          <w:rFonts w:ascii="Times New Roman" w:eastAsia="Times New Roman" w:hAnsi="Times New Roman" w:cs="Times New Roman"/>
          <w:sz w:val="28"/>
          <w:szCs w:val="28"/>
          <w:lang w:val="uk-UA"/>
        </w:rPr>
        <w:t>ентру;</w:t>
      </w:r>
    </w:p>
    <w:p w14:paraId="52674CD7" w14:textId="1A31549D" w:rsidR="004F0C39" w:rsidRPr="0059495A" w:rsidRDefault="00094F3E"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у</w:t>
      </w:r>
      <w:r w:rsidR="00790C38" w:rsidRPr="0059495A">
        <w:rPr>
          <w:rFonts w:ascii="Times New Roman" w:eastAsia="Times New Roman" w:hAnsi="Times New Roman" w:cs="Times New Roman"/>
          <w:sz w:val="28"/>
          <w:szCs w:val="28"/>
          <w:lang w:val="uk-UA"/>
        </w:rPr>
        <w:t>кладає договори, діє від імені Центру і представляє його інтереси;</w:t>
      </w:r>
    </w:p>
    <w:p w14:paraId="012EEC04" w14:textId="03D4A907" w:rsidR="00790C38" w:rsidRPr="0059495A" w:rsidRDefault="00094F3E"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р</w:t>
      </w:r>
      <w:r w:rsidR="00790C38" w:rsidRPr="0059495A">
        <w:rPr>
          <w:rFonts w:ascii="Times New Roman" w:eastAsia="Times New Roman" w:hAnsi="Times New Roman" w:cs="Times New Roman"/>
          <w:sz w:val="28"/>
          <w:szCs w:val="28"/>
          <w:lang w:val="uk-UA"/>
        </w:rPr>
        <w:t>озпоряджається коштами Центру в межах затвердженого кошторису;</w:t>
      </w:r>
    </w:p>
    <w:p w14:paraId="7022AF8E" w14:textId="77777777" w:rsidR="00094F3E" w:rsidRPr="0059495A" w:rsidRDefault="00094F3E"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з</w:t>
      </w:r>
      <w:r w:rsidR="00790C38" w:rsidRPr="0059495A">
        <w:rPr>
          <w:rFonts w:ascii="Times New Roman" w:eastAsia="Times New Roman" w:hAnsi="Times New Roman" w:cs="Times New Roman"/>
          <w:sz w:val="28"/>
          <w:szCs w:val="28"/>
          <w:lang w:val="uk-UA"/>
        </w:rPr>
        <w:t>абезпечує проведення атестації працівників в порядку, визначеному законодавством, та сприяє підвищенню їх кваліфікації;</w:t>
      </w:r>
    </w:p>
    <w:p w14:paraId="333951EB" w14:textId="709A7260" w:rsidR="007C060D" w:rsidRPr="0059495A" w:rsidRDefault="001845D7"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веде особистий прийом громадян;</w:t>
      </w:r>
    </w:p>
    <w:p w14:paraId="1312EF7F" w14:textId="77CAEA9A" w:rsidR="007C060D" w:rsidRPr="0059495A" w:rsidRDefault="001845D7"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забезпечує дотримання вимог законодавства щодо охорони праці, санітарно-гігієнічних, протиепідемічних, протипожежних норм і правил техніки безпеки;</w:t>
      </w:r>
    </w:p>
    <w:p w14:paraId="35801151" w14:textId="45A0FCE5" w:rsidR="00790C38" w:rsidRPr="0059495A" w:rsidRDefault="00094F3E" w:rsidP="00094F3E">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з</w:t>
      </w:r>
      <w:r w:rsidR="00790C38" w:rsidRPr="0059495A">
        <w:rPr>
          <w:rFonts w:ascii="Times New Roman" w:eastAsia="Times New Roman" w:hAnsi="Times New Roman" w:cs="Times New Roman"/>
          <w:sz w:val="28"/>
          <w:szCs w:val="28"/>
          <w:lang w:val="uk-UA"/>
        </w:rPr>
        <w:t>дійснює інші повноваження, передбачені законодавством.</w:t>
      </w:r>
    </w:p>
    <w:p w14:paraId="1A5997E8" w14:textId="77777777" w:rsidR="007C060D" w:rsidRPr="0059495A" w:rsidRDefault="007C060D">
      <w:pPr>
        <w:spacing w:after="0" w:line="240" w:lineRule="auto"/>
        <w:jc w:val="both"/>
        <w:rPr>
          <w:rFonts w:ascii="Times New Roman" w:eastAsia="Times New Roman" w:hAnsi="Times New Roman" w:cs="Times New Roman"/>
          <w:b/>
          <w:bCs/>
          <w:sz w:val="16"/>
          <w:szCs w:val="16"/>
          <w:lang w:val="uk-UA"/>
        </w:rPr>
      </w:pPr>
    </w:p>
    <w:p w14:paraId="47618536" w14:textId="4D06AEA2" w:rsidR="00790C38" w:rsidRPr="0059495A" w:rsidRDefault="00790C38">
      <w:pPr>
        <w:spacing w:after="0" w:line="240" w:lineRule="auto"/>
        <w:jc w:val="both"/>
        <w:rPr>
          <w:rFonts w:ascii="Times New Roman" w:eastAsia="Times New Roman" w:hAnsi="Times New Roman" w:cs="Times New Roman"/>
          <w:b/>
          <w:bCs/>
          <w:sz w:val="16"/>
          <w:szCs w:val="16"/>
          <w:lang w:val="uk-UA"/>
        </w:rPr>
      </w:pPr>
    </w:p>
    <w:p w14:paraId="02B86617" w14:textId="77777777" w:rsidR="00EE4B84" w:rsidRDefault="00EE4B84" w:rsidP="00094F3E">
      <w:pPr>
        <w:spacing w:after="0" w:line="240" w:lineRule="auto"/>
        <w:jc w:val="center"/>
        <w:rPr>
          <w:rFonts w:ascii="Times New Roman" w:eastAsia="Times New Roman" w:hAnsi="Times New Roman" w:cs="Times New Roman"/>
          <w:b/>
          <w:bCs/>
          <w:sz w:val="28"/>
          <w:szCs w:val="28"/>
          <w:lang w:val="uk-UA"/>
        </w:rPr>
      </w:pPr>
    </w:p>
    <w:p w14:paraId="68B9D5D5" w14:textId="298F8A46" w:rsidR="0028167A" w:rsidRPr="0059495A" w:rsidRDefault="001845D7" w:rsidP="00094F3E">
      <w:pPr>
        <w:spacing w:after="0" w:line="240" w:lineRule="auto"/>
        <w:jc w:val="center"/>
        <w:rPr>
          <w:rFonts w:ascii="Times New Roman" w:eastAsia="Times New Roman" w:hAnsi="Times New Roman" w:cs="Times New Roman"/>
          <w:b/>
          <w:bCs/>
          <w:sz w:val="28"/>
          <w:szCs w:val="28"/>
          <w:lang w:val="uk-UA"/>
        </w:rPr>
      </w:pPr>
      <w:r w:rsidRPr="0059495A">
        <w:rPr>
          <w:rFonts w:ascii="Times New Roman" w:eastAsia="Times New Roman" w:hAnsi="Times New Roman" w:cs="Times New Roman"/>
          <w:b/>
          <w:bCs/>
          <w:sz w:val="28"/>
          <w:szCs w:val="28"/>
          <w:lang w:val="uk-UA"/>
        </w:rPr>
        <w:lastRenderedPageBreak/>
        <w:t xml:space="preserve">6. </w:t>
      </w:r>
      <w:r w:rsidR="00094F3E" w:rsidRPr="0059495A">
        <w:rPr>
          <w:rFonts w:ascii="Times New Roman" w:eastAsia="Times New Roman" w:hAnsi="Times New Roman" w:cs="Times New Roman"/>
          <w:b/>
          <w:bCs/>
          <w:sz w:val="28"/>
          <w:szCs w:val="28"/>
          <w:lang w:val="uk-UA"/>
        </w:rPr>
        <w:t>ДІЯЛЬНІСТЬ ЦЕНТРУ</w:t>
      </w:r>
    </w:p>
    <w:p w14:paraId="6F1164CB" w14:textId="77777777" w:rsidR="00B472E7" w:rsidRPr="0059495A" w:rsidRDefault="00B472E7" w:rsidP="00094F3E">
      <w:pPr>
        <w:spacing w:after="0" w:line="240" w:lineRule="auto"/>
        <w:jc w:val="center"/>
        <w:rPr>
          <w:rFonts w:ascii="Times New Roman" w:eastAsia="Times New Roman" w:hAnsi="Times New Roman" w:cs="Times New Roman"/>
          <w:sz w:val="28"/>
          <w:szCs w:val="28"/>
          <w:lang w:val="uk-UA"/>
        </w:rPr>
      </w:pPr>
    </w:p>
    <w:p w14:paraId="5C499182" w14:textId="37B272B7" w:rsidR="008B6674" w:rsidRPr="0059495A" w:rsidRDefault="00094F3E" w:rsidP="00B472E7">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6.1.</w:t>
      </w:r>
      <w:r w:rsidR="0028167A" w:rsidRPr="0059495A">
        <w:rPr>
          <w:rFonts w:ascii="Times New Roman" w:eastAsia="Times New Roman" w:hAnsi="Times New Roman" w:cs="Times New Roman"/>
          <w:sz w:val="28"/>
          <w:szCs w:val="28"/>
          <w:lang w:val="uk-UA"/>
        </w:rPr>
        <w:t xml:space="preserve">Вищим органом управління Центру є Засновник. </w:t>
      </w:r>
    </w:p>
    <w:p w14:paraId="1ECFD726" w14:textId="77777777" w:rsidR="00B472E7" w:rsidRPr="0059495A" w:rsidRDefault="00B472E7" w:rsidP="00B472E7">
      <w:pPr>
        <w:spacing w:before="225" w:after="0" w:line="240" w:lineRule="auto"/>
        <w:ind w:firstLine="709"/>
        <w:contextualSpacing/>
        <w:jc w:val="both"/>
        <w:rPr>
          <w:rFonts w:ascii="Times New Roman" w:eastAsia="Times New Roman" w:hAnsi="Times New Roman" w:cs="Times New Roman"/>
          <w:sz w:val="28"/>
          <w:szCs w:val="28"/>
          <w:lang w:val="uk-UA"/>
        </w:rPr>
      </w:pPr>
    </w:p>
    <w:p w14:paraId="40F5E096" w14:textId="77777777" w:rsidR="008B6674" w:rsidRPr="0059495A" w:rsidRDefault="00094F3E" w:rsidP="00B472E7">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6.2.</w:t>
      </w:r>
      <w:r w:rsidR="0028167A" w:rsidRPr="0059495A">
        <w:rPr>
          <w:rFonts w:ascii="Times New Roman" w:eastAsia="Times New Roman" w:hAnsi="Times New Roman" w:cs="Times New Roman"/>
          <w:sz w:val="28"/>
          <w:szCs w:val="28"/>
          <w:lang w:val="uk-UA"/>
        </w:rPr>
        <w:t>До повноважень Засновника належать:</w:t>
      </w:r>
    </w:p>
    <w:p w14:paraId="305D8739" w14:textId="77777777" w:rsidR="008B6674" w:rsidRPr="0059495A" w:rsidRDefault="008B6674" w:rsidP="00B472E7">
      <w:pPr>
        <w:spacing w:before="225" w:after="0" w:line="240" w:lineRule="auto"/>
        <w:ind w:firstLine="709"/>
        <w:contextualSpacing/>
        <w:jc w:val="both"/>
        <w:rPr>
          <w:rFonts w:ascii="Times New Roman" w:eastAsia="Times New Roman" w:hAnsi="Times New Roman" w:cs="Times New Roman"/>
          <w:sz w:val="28"/>
          <w:szCs w:val="28"/>
          <w:lang w:val="uk-UA"/>
        </w:rPr>
      </w:pPr>
    </w:p>
    <w:p w14:paraId="2B1B9A71" w14:textId="77777777" w:rsidR="008B6674" w:rsidRPr="0059495A" w:rsidRDefault="0028167A" w:rsidP="00B472E7">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затвердження Положення про Центр;</w:t>
      </w:r>
    </w:p>
    <w:p w14:paraId="1BD0DB47" w14:textId="77777777" w:rsidR="008B6674" w:rsidRPr="0059495A" w:rsidRDefault="0028167A" w:rsidP="00B472E7">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внесення та  затвердження змін до Положення про Центр;</w:t>
      </w:r>
    </w:p>
    <w:p w14:paraId="03C9E33E" w14:textId="77777777" w:rsidR="008B6674" w:rsidRPr="0059495A" w:rsidRDefault="0028167A" w:rsidP="00B472E7">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призначення та звільнення директора Центру;</w:t>
      </w:r>
    </w:p>
    <w:p w14:paraId="6B86593A" w14:textId="5A689A8E" w:rsidR="008B6674" w:rsidRPr="0059495A" w:rsidRDefault="0028167A" w:rsidP="00B472E7">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затвердження структури</w:t>
      </w:r>
      <w:r w:rsidR="004B4EBB" w:rsidRPr="0059495A">
        <w:rPr>
          <w:rFonts w:ascii="Times New Roman" w:eastAsia="Times New Roman" w:hAnsi="Times New Roman" w:cs="Times New Roman"/>
          <w:sz w:val="28"/>
          <w:szCs w:val="28"/>
          <w:lang w:val="uk-UA"/>
        </w:rPr>
        <w:t xml:space="preserve"> </w:t>
      </w:r>
      <w:r w:rsidRPr="0059495A">
        <w:rPr>
          <w:rFonts w:ascii="Times New Roman" w:eastAsia="Times New Roman" w:hAnsi="Times New Roman" w:cs="Times New Roman"/>
          <w:sz w:val="28"/>
          <w:szCs w:val="28"/>
          <w:lang w:val="uk-UA"/>
        </w:rPr>
        <w:t>Центру</w:t>
      </w:r>
      <w:r w:rsidR="00897C7E">
        <w:rPr>
          <w:rFonts w:ascii="Times New Roman" w:eastAsia="Times New Roman" w:hAnsi="Times New Roman" w:cs="Times New Roman"/>
          <w:sz w:val="28"/>
          <w:szCs w:val="28"/>
          <w:lang w:val="uk-UA"/>
        </w:rPr>
        <w:t>;</w:t>
      </w:r>
    </w:p>
    <w:p w14:paraId="6EA28AA5" w14:textId="77777777" w:rsidR="008B6674" w:rsidRPr="0059495A" w:rsidRDefault="0028167A" w:rsidP="00B472E7">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майнове, фінансове забезпечення діяльності Центру;</w:t>
      </w:r>
    </w:p>
    <w:p w14:paraId="29A9558D" w14:textId="77777777" w:rsidR="008B6674" w:rsidRPr="0059495A" w:rsidRDefault="0028167A" w:rsidP="00B472E7">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прийняття рішень про створення та припинення діяльності Центру;</w:t>
      </w:r>
    </w:p>
    <w:p w14:paraId="4D8E1F57" w14:textId="3A2D5C31" w:rsidR="0028167A" w:rsidRPr="0059495A" w:rsidRDefault="0028167A" w:rsidP="00B472E7">
      <w:pPr>
        <w:spacing w:before="225" w:after="0" w:line="240" w:lineRule="auto"/>
        <w:ind w:firstLine="709"/>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вирішення інших питань діяльності Центру</w:t>
      </w:r>
      <w:r w:rsidR="008B6674" w:rsidRPr="0059495A">
        <w:rPr>
          <w:rFonts w:ascii="Times New Roman" w:eastAsia="Times New Roman" w:hAnsi="Times New Roman" w:cs="Times New Roman"/>
          <w:sz w:val="28"/>
          <w:szCs w:val="28"/>
          <w:lang w:val="uk-UA"/>
        </w:rPr>
        <w:t>.</w:t>
      </w:r>
    </w:p>
    <w:p w14:paraId="1114F08E" w14:textId="77777777" w:rsidR="004B645A" w:rsidRPr="0059495A" w:rsidRDefault="004B645A" w:rsidP="004B645A">
      <w:pPr>
        <w:spacing w:before="225" w:after="0" w:line="240" w:lineRule="auto"/>
        <w:ind w:firstLine="709"/>
        <w:contextualSpacing/>
        <w:jc w:val="both"/>
        <w:rPr>
          <w:rFonts w:ascii="Times New Roman" w:eastAsia="Times New Roman" w:hAnsi="Times New Roman" w:cs="Times New Roman"/>
          <w:sz w:val="28"/>
          <w:szCs w:val="28"/>
          <w:lang w:val="uk-UA"/>
        </w:rPr>
      </w:pPr>
    </w:p>
    <w:p w14:paraId="4CA48A34" w14:textId="672B1A64" w:rsidR="007C060D" w:rsidRPr="0059495A" w:rsidRDefault="008B6674" w:rsidP="008B6674">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6.</w:t>
      </w:r>
      <w:r w:rsidR="00AF7807">
        <w:rPr>
          <w:rFonts w:ascii="Times New Roman" w:eastAsia="Times New Roman" w:hAnsi="Times New Roman" w:cs="Times New Roman"/>
          <w:sz w:val="28"/>
          <w:szCs w:val="28"/>
          <w:lang w:val="uk-UA"/>
        </w:rPr>
        <w:t>3</w:t>
      </w:r>
      <w:r w:rsidRPr="0059495A">
        <w:rPr>
          <w:rFonts w:ascii="Times New Roman" w:eastAsia="Times New Roman" w:hAnsi="Times New Roman" w:cs="Times New Roman"/>
          <w:sz w:val="28"/>
          <w:szCs w:val="28"/>
          <w:lang w:val="uk-UA"/>
        </w:rPr>
        <w:t>.</w:t>
      </w:r>
      <w:r w:rsidR="001845D7" w:rsidRPr="0059495A">
        <w:rPr>
          <w:rFonts w:ascii="Times New Roman" w:eastAsia="Times New Roman" w:hAnsi="Times New Roman" w:cs="Times New Roman"/>
          <w:sz w:val="28"/>
          <w:szCs w:val="28"/>
          <w:lang w:val="uk-UA"/>
        </w:rPr>
        <w:t>Кошти Центру використовуються виключно на його утримання та розвиток.</w:t>
      </w:r>
    </w:p>
    <w:p w14:paraId="5F56C00F" w14:textId="54754C4F" w:rsidR="007C060D" w:rsidRPr="0059495A" w:rsidRDefault="001845D7" w:rsidP="008B6674">
      <w:pPr>
        <w:spacing w:before="225" w:after="0"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6.</w:t>
      </w:r>
      <w:r w:rsidR="00AF7807">
        <w:rPr>
          <w:rFonts w:ascii="Times New Roman" w:eastAsia="Times New Roman" w:hAnsi="Times New Roman" w:cs="Times New Roman"/>
          <w:sz w:val="28"/>
          <w:szCs w:val="28"/>
          <w:lang w:val="uk-UA"/>
        </w:rPr>
        <w:t>4</w:t>
      </w:r>
      <w:r w:rsidRPr="0059495A">
        <w:rPr>
          <w:rFonts w:ascii="Times New Roman" w:eastAsia="Times New Roman" w:hAnsi="Times New Roman" w:cs="Times New Roman"/>
          <w:sz w:val="28"/>
          <w:szCs w:val="28"/>
          <w:lang w:val="uk-UA"/>
        </w:rPr>
        <w:t>.Умови оплати праці, тривалість робочого часу та відпусток працівників Центру встановлюються відповідно до умов, передбачених для працівників закладів, установ соціального обслуговування відповідно до чинного законодавства.</w:t>
      </w:r>
    </w:p>
    <w:p w14:paraId="1E12F11E" w14:textId="3E50AF0F" w:rsidR="007C060D" w:rsidRPr="0059495A" w:rsidRDefault="001845D7" w:rsidP="008B6674">
      <w:pPr>
        <w:spacing w:before="225" w:after="0"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6.</w:t>
      </w:r>
      <w:r w:rsidR="00AF7807">
        <w:rPr>
          <w:rFonts w:ascii="Times New Roman" w:eastAsia="Times New Roman" w:hAnsi="Times New Roman" w:cs="Times New Roman"/>
          <w:sz w:val="28"/>
          <w:szCs w:val="28"/>
          <w:lang w:val="uk-UA"/>
        </w:rPr>
        <w:t>5</w:t>
      </w:r>
      <w:r w:rsidRPr="0059495A">
        <w:rPr>
          <w:rFonts w:ascii="Times New Roman" w:eastAsia="Times New Roman" w:hAnsi="Times New Roman" w:cs="Times New Roman"/>
          <w:sz w:val="28"/>
          <w:szCs w:val="28"/>
          <w:lang w:val="uk-UA"/>
        </w:rPr>
        <w:t xml:space="preserve">.Гранична чисельність працівників Центру затверджується </w:t>
      </w:r>
      <w:r w:rsidR="00A21E9F">
        <w:rPr>
          <w:rFonts w:ascii="Times New Roman" w:eastAsia="Times New Roman" w:hAnsi="Times New Roman" w:cs="Times New Roman"/>
          <w:sz w:val="28"/>
          <w:szCs w:val="28"/>
          <w:lang w:val="uk-UA"/>
        </w:rPr>
        <w:t>З</w:t>
      </w:r>
      <w:r w:rsidRPr="0059495A">
        <w:rPr>
          <w:rFonts w:ascii="Times New Roman" w:eastAsia="Times New Roman" w:hAnsi="Times New Roman" w:cs="Times New Roman"/>
          <w:sz w:val="28"/>
          <w:szCs w:val="28"/>
          <w:lang w:val="uk-UA"/>
        </w:rPr>
        <w:t xml:space="preserve">асновником згідно з Примірними штатними нормативами чисельності працівників Центру. Посади, не передбачені нормативами, та їх чисельність вводяться залежно від вимог державних стандартів соціальних послуг та умов надання соціальних послуг працівниками конкретного Центру за погодженням із </w:t>
      </w:r>
      <w:r w:rsidR="00790C38" w:rsidRPr="0059495A">
        <w:rPr>
          <w:rFonts w:ascii="Times New Roman" w:eastAsia="Times New Roman" w:hAnsi="Times New Roman" w:cs="Times New Roman"/>
          <w:sz w:val="28"/>
          <w:szCs w:val="28"/>
          <w:lang w:val="uk-UA"/>
        </w:rPr>
        <w:t>З</w:t>
      </w:r>
      <w:r w:rsidRPr="0059495A">
        <w:rPr>
          <w:rFonts w:ascii="Times New Roman" w:eastAsia="Times New Roman" w:hAnsi="Times New Roman" w:cs="Times New Roman"/>
          <w:sz w:val="28"/>
          <w:szCs w:val="28"/>
          <w:lang w:val="uk-UA"/>
        </w:rPr>
        <w:t>асновником.</w:t>
      </w:r>
      <w:bookmarkStart w:id="31" w:name="135"/>
      <w:bookmarkEnd w:id="31"/>
      <w:r w:rsidRPr="0059495A">
        <w:rPr>
          <w:rFonts w:ascii="Times New Roman" w:eastAsia="Times New Roman" w:hAnsi="Times New Roman" w:cs="Times New Roman"/>
          <w:sz w:val="28"/>
          <w:szCs w:val="28"/>
          <w:lang w:val="uk-UA"/>
        </w:rPr>
        <w:t> </w:t>
      </w:r>
    </w:p>
    <w:p w14:paraId="57B8D46E" w14:textId="3BCDF074" w:rsidR="007C060D" w:rsidRPr="0059495A" w:rsidRDefault="001845D7" w:rsidP="008B6674">
      <w:pPr>
        <w:spacing w:before="225" w:after="0"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6.</w:t>
      </w:r>
      <w:r w:rsidR="00AF7807">
        <w:rPr>
          <w:rFonts w:ascii="Times New Roman" w:eastAsia="Times New Roman" w:hAnsi="Times New Roman" w:cs="Times New Roman"/>
          <w:sz w:val="28"/>
          <w:szCs w:val="28"/>
          <w:lang w:val="uk-UA"/>
        </w:rPr>
        <w:t>6</w:t>
      </w:r>
      <w:r w:rsidRPr="0059495A">
        <w:rPr>
          <w:rFonts w:ascii="Times New Roman" w:eastAsia="Times New Roman" w:hAnsi="Times New Roman" w:cs="Times New Roman"/>
          <w:sz w:val="28"/>
          <w:szCs w:val="28"/>
          <w:lang w:val="uk-UA"/>
        </w:rPr>
        <w:t>.</w:t>
      </w:r>
      <w:r w:rsidR="00790C38" w:rsidRPr="0059495A">
        <w:rPr>
          <w:rFonts w:ascii="Times New Roman" w:eastAsia="Times New Roman" w:hAnsi="Times New Roman" w:cs="Times New Roman"/>
          <w:sz w:val="28"/>
          <w:szCs w:val="28"/>
          <w:lang w:val="uk-UA"/>
        </w:rPr>
        <w:t xml:space="preserve">Ведення діловодства, бухгалтерського обліку та статистичної звітності у Центрі здійснюється відповідно </w:t>
      </w:r>
      <w:r w:rsidRPr="0059495A">
        <w:rPr>
          <w:rFonts w:ascii="Times New Roman" w:eastAsia="Times New Roman" w:hAnsi="Times New Roman" w:cs="Times New Roman"/>
          <w:sz w:val="28"/>
          <w:szCs w:val="28"/>
          <w:lang w:val="uk-UA"/>
        </w:rPr>
        <w:t>до законодавства.</w:t>
      </w:r>
    </w:p>
    <w:p w14:paraId="61D397B5" w14:textId="00139665" w:rsidR="008B6674" w:rsidRPr="0059495A" w:rsidRDefault="00EF2268" w:rsidP="008B6674">
      <w:pPr>
        <w:spacing w:before="225" w:after="0"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6.</w:t>
      </w:r>
      <w:r w:rsidR="00AF7807">
        <w:rPr>
          <w:rFonts w:ascii="Times New Roman" w:eastAsia="Times New Roman" w:hAnsi="Times New Roman" w:cs="Times New Roman"/>
          <w:sz w:val="28"/>
          <w:szCs w:val="28"/>
          <w:lang w:val="uk-UA"/>
        </w:rPr>
        <w:t>7</w:t>
      </w:r>
      <w:r w:rsidRPr="0059495A">
        <w:rPr>
          <w:rFonts w:ascii="Times New Roman" w:eastAsia="Times New Roman" w:hAnsi="Times New Roman" w:cs="Times New Roman"/>
          <w:sz w:val="28"/>
          <w:szCs w:val="28"/>
          <w:lang w:val="uk-UA"/>
        </w:rPr>
        <w:t>. Центр забезпечує для працівників, які надають соціальні послуги:</w:t>
      </w:r>
    </w:p>
    <w:p w14:paraId="361728E7" w14:textId="77777777" w:rsidR="008B6674" w:rsidRPr="0059495A" w:rsidRDefault="008B6674" w:rsidP="008B6674">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с</w:t>
      </w:r>
      <w:r w:rsidR="00EF2268" w:rsidRPr="0059495A">
        <w:rPr>
          <w:rFonts w:ascii="Times New Roman" w:eastAsia="Times New Roman" w:hAnsi="Times New Roman" w:cs="Times New Roman"/>
          <w:sz w:val="28"/>
          <w:szCs w:val="28"/>
          <w:lang w:val="uk-UA"/>
        </w:rPr>
        <w:t xml:space="preserve">творення належних умов для професійної діяльності ( у  тому числі підвищення кваліфікації, </w:t>
      </w:r>
      <w:proofErr w:type="spellStart"/>
      <w:r w:rsidR="00EF2268" w:rsidRPr="0059495A">
        <w:rPr>
          <w:rFonts w:ascii="Times New Roman" w:eastAsia="Times New Roman" w:hAnsi="Times New Roman" w:cs="Times New Roman"/>
          <w:sz w:val="28"/>
          <w:szCs w:val="28"/>
          <w:lang w:val="uk-UA"/>
        </w:rPr>
        <w:t>супервізії</w:t>
      </w:r>
      <w:proofErr w:type="spellEnd"/>
      <w:r w:rsidR="00EF2268" w:rsidRPr="0059495A">
        <w:rPr>
          <w:rFonts w:ascii="Times New Roman" w:eastAsia="Times New Roman" w:hAnsi="Times New Roman" w:cs="Times New Roman"/>
          <w:sz w:val="28"/>
          <w:szCs w:val="28"/>
          <w:lang w:val="uk-UA"/>
        </w:rPr>
        <w:t>);</w:t>
      </w:r>
    </w:p>
    <w:p w14:paraId="30757C09" w14:textId="1A6BD6AB" w:rsidR="00EF2268" w:rsidRPr="0059495A" w:rsidRDefault="008B6674" w:rsidP="008B6674">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п</w:t>
      </w:r>
      <w:r w:rsidR="00EF2268" w:rsidRPr="0059495A">
        <w:rPr>
          <w:rFonts w:ascii="Times New Roman" w:eastAsia="Times New Roman" w:hAnsi="Times New Roman" w:cs="Times New Roman"/>
          <w:sz w:val="28"/>
          <w:szCs w:val="28"/>
          <w:lang w:val="uk-UA"/>
        </w:rPr>
        <w:t>роведення профілактичного медичного огляду;</w:t>
      </w:r>
    </w:p>
    <w:p w14:paraId="16416214" w14:textId="3C92DFED" w:rsidR="00EF2268" w:rsidRPr="0059495A" w:rsidRDefault="008B6674" w:rsidP="008B6674">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з</w:t>
      </w:r>
      <w:r w:rsidR="00EF2268" w:rsidRPr="0059495A">
        <w:rPr>
          <w:rFonts w:ascii="Times New Roman" w:eastAsia="Times New Roman" w:hAnsi="Times New Roman" w:cs="Times New Roman"/>
          <w:sz w:val="28"/>
          <w:szCs w:val="28"/>
          <w:lang w:val="uk-UA"/>
        </w:rPr>
        <w:t>ахист професійної честі, гідності та ділової репутації, зокрема в судовому порядку;</w:t>
      </w:r>
    </w:p>
    <w:p w14:paraId="016B8255" w14:textId="22FFB0FD" w:rsidR="00EF2268" w:rsidRPr="0059495A" w:rsidRDefault="00897C7E" w:rsidP="008B6674">
      <w:pPr>
        <w:spacing w:before="225" w:after="0" w:line="240" w:lineRule="auto"/>
        <w:ind w:firstLine="708"/>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w:t>
      </w:r>
      <w:r w:rsidR="00EF2268" w:rsidRPr="0059495A">
        <w:rPr>
          <w:rFonts w:ascii="Times New Roman" w:eastAsia="Times New Roman" w:hAnsi="Times New Roman" w:cs="Times New Roman"/>
          <w:sz w:val="28"/>
          <w:szCs w:val="28"/>
          <w:lang w:val="uk-UA"/>
        </w:rPr>
        <w:t>творення безпечних умов праці</w:t>
      </w:r>
      <w:r w:rsidR="008B6674" w:rsidRPr="0059495A">
        <w:rPr>
          <w:rFonts w:ascii="Times New Roman" w:eastAsia="Times New Roman" w:hAnsi="Times New Roman" w:cs="Times New Roman"/>
          <w:sz w:val="28"/>
          <w:szCs w:val="28"/>
          <w:lang w:val="uk-UA"/>
        </w:rPr>
        <w:t>;</w:t>
      </w:r>
    </w:p>
    <w:p w14:paraId="0CA4AED7" w14:textId="7C72B165" w:rsidR="00EF2268" w:rsidRPr="0059495A" w:rsidRDefault="00EF2268" w:rsidP="008B6674">
      <w:pPr>
        <w:spacing w:before="225" w:after="0" w:line="240" w:lineRule="auto"/>
        <w:ind w:firstLine="708"/>
        <w:contextualSpacing/>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забезпечення працівників Центру спецодягом, взуттям, велосипедами та іншим.</w:t>
      </w:r>
    </w:p>
    <w:p w14:paraId="68BA5334" w14:textId="0585C220" w:rsidR="007C060D" w:rsidRPr="0059495A" w:rsidRDefault="001845D7" w:rsidP="008B6674">
      <w:pPr>
        <w:spacing w:before="225" w:after="0"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6.</w:t>
      </w:r>
      <w:r w:rsidR="00AF7807">
        <w:rPr>
          <w:rFonts w:ascii="Times New Roman" w:eastAsia="Times New Roman" w:hAnsi="Times New Roman" w:cs="Times New Roman"/>
          <w:sz w:val="28"/>
          <w:szCs w:val="28"/>
          <w:lang w:val="uk-UA"/>
        </w:rPr>
        <w:t>8</w:t>
      </w:r>
      <w:r w:rsidRPr="0059495A">
        <w:rPr>
          <w:rFonts w:ascii="Times New Roman" w:eastAsia="Times New Roman" w:hAnsi="Times New Roman" w:cs="Times New Roman"/>
          <w:sz w:val="28"/>
          <w:szCs w:val="28"/>
          <w:lang w:val="uk-UA"/>
        </w:rPr>
        <w:t>.Моніторинг і контроль діяльності, пов’язаної із надання соціальних послуг, ревізія фінансово-господарської діяльності проводяться відповідно до законодавства України.</w:t>
      </w:r>
    </w:p>
    <w:p w14:paraId="4F2FB33E" w14:textId="4B25DC44" w:rsidR="00DD6D16" w:rsidRPr="0059495A" w:rsidRDefault="00DD6D16" w:rsidP="008B6674">
      <w:pPr>
        <w:spacing w:before="225" w:after="0"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lastRenderedPageBreak/>
        <w:t>6</w:t>
      </w:r>
      <w:r w:rsidR="008B6674" w:rsidRPr="0059495A">
        <w:rPr>
          <w:rFonts w:ascii="Times New Roman" w:eastAsia="Times New Roman" w:hAnsi="Times New Roman" w:cs="Times New Roman"/>
          <w:sz w:val="28"/>
          <w:szCs w:val="28"/>
          <w:lang w:val="uk-UA"/>
        </w:rPr>
        <w:t>.</w:t>
      </w:r>
      <w:r w:rsidR="00AF7807">
        <w:rPr>
          <w:rFonts w:ascii="Times New Roman" w:eastAsia="Times New Roman" w:hAnsi="Times New Roman" w:cs="Times New Roman"/>
          <w:sz w:val="28"/>
          <w:szCs w:val="28"/>
          <w:lang w:val="uk-UA"/>
        </w:rPr>
        <w:t>9</w:t>
      </w:r>
      <w:r w:rsidRPr="0059495A">
        <w:rPr>
          <w:rFonts w:ascii="Times New Roman" w:eastAsia="Times New Roman" w:hAnsi="Times New Roman" w:cs="Times New Roman"/>
          <w:sz w:val="28"/>
          <w:szCs w:val="28"/>
          <w:lang w:val="uk-UA"/>
        </w:rPr>
        <w:t>. Контроль за додержанням Центром вимог законодавства у сфері надання соціальних послуг здійснюється у порядку, визначеному Кабінетом Міністрів України.</w:t>
      </w:r>
    </w:p>
    <w:p w14:paraId="02FC471E" w14:textId="77777777" w:rsidR="0059495A" w:rsidRDefault="0059495A" w:rsidP="00A21E9F">
      <w:pPr>
        <w:spacing w:after="0" w:line="240" w:lineRule="auto"/>
        <w:rPr>
          <w:rFonts w:ascii="Times New Roman" w:eastAsia="Times New Roman" w:hAnsi="Times New Roman" w:cs="Times New Roman"/>
          <w:b/>
          <w:bCs/>
          <w:sz w:val="28"/>
          <w:szCs w:val="28"/>
          <w:lang w:val="uk-UA"/>
        </w:rPr>
      </w:pPr>
    </w:p>
    <w:p w14:paraId="116D04B9" w14:textId="77777777" w:rsidR="0059495A" w:rsidRDefault="0059495A">
      <w:pPr>
        <w:spacing w:after="0" w:line="240" w:lineRule="auto"/>
        <w:jc w:val="center"/>
        <w:rPr>
          <w:rFonts w:ascii="Times New Roman" w:eastAsia="Times New Roman" w:hAnsi="Times New Roman" w:cs="Times New Roman"/>
          <w:b/>
          <w:bCs/>
          <w:sz w:val="28"/>
          <w:szCs w:val="28"/>
          <w:lang w:val="uk-UA"/>
        </w:rPr>
      </w:pPr>
    </w:p>
    <w:p w14:paraId="3D300174" w14:textId="23410BC3" w:rsidR="007C060D" w:rsidRPr="0059495A" w:rsidRDefault="001845D7">
      <w:pPr>
        <w:spacing w:after="0" w:line="240" w:lineRule="auto"/>
        <w:jc w:val="center"/>
        <w:rPr>
          <w:rFonts w:ascii="Times New Roman" w:eastAsia="Times New Roman" w:hAnsi="Times New Roman" w:cs="Times New Roman"/>
          <w:sz w:val="28"/>
          <w:szCs w:val="28"/>
          <w:lang w:val="uk-UA"/>
        </w:rPr>
      </w:pPr>
      <w:r w:rsidRPr="0059495A">
        <w:rPr>
          <w:rFonts w:ascii="Times New Roman" w:eastAsia="Times New Roman" w:hAnsi="Times New Roman" w:cs="Times New Roman"/>
          <w:b/>
          <w:bCs/>
          <w:sz w:val="28"/>
          <w:szCs w:val="28"/>
          <w:lang w:val="uk-UA"/>
        </w:rPr>
        <w:t>7.</w:t>
      </w:r>
      <w:r w:rsidR="008B6674" w:rsidRPr="0059495A">
        <w:rPr>
          <w:rFonts w:ascii="Times New Roman" w:eastAsia="Times New Roman" w:hAnsi="Times New Roman" w:cs="Times New Roman"/>
          <w:b/>
          <w:bCs/>
          <w:sz w:val="28"/>
          <w:szCs w:val="28"/>
          <w:lang w:val="uk-UA"/>
        </w:rPr>
        <w:t>ЗАКЛЮЧНІ ПОЛОЖЕННЯ</w:t>
      </w:r>
    </w:p>
    <w:p w14:paraId="75B492C2" w14:textId="77777777" w:rsidR="007C060D" w:rsidRPr="0059495A" w:rsidRDefault="001845D7" w:rsidP="008B6674">
      <w:pPr>
        <w:spacing w:before="225" w:after="0"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7.1.Це Положення набирає чинності з моменту його державної реєстрації відповідно до чинного законодавства України.</w:t>
      </w:r>
    </w:p>
    <w:p w14:paraId="2B6F1197" w14:textId="77777777" w:rsidR="007C060D" w:rsidRDefault="001845D7" w:rsidP="008B6674">
      <w:pPr>
        <w:spacing w:before="225" w:after="0" w:line="240" w:lineRule="auto"/>
        <w:ind w:firstLine="708"/>
        <w:jc w:val="both"/>
        <w:rPr>
          <w:rFonts w:ascii="Times New Roman" w:eastAsia="Times New Roman" w:hAnsi="Times New Roman" w:cs="Times New Roman"/>
          <w:sz w:val="28"/>
          <w:szCs w:val="28"/>
          <w:lang w:val="uk-UA"/>
        </w:rPr>
      </w:pPr>
      <w:r w:rsidRPr="0059495A">
        <w:rPr>
          <w:rFonts w:ascii="Times New Roman" w:eastAsia="Times New Roman" w:hAnsi="Times New Roman" w:cs="Times New Roman"/>
          <w:sz w:val="28"/>
          <w:szCs w:val="28"/>
          <w:lang w:val="uk-UA"/>
        </w:rPr>
        <w:t>7.2.Питання не врегульовані даним Положенням регулюються чинним законодавством України.</w:t>
      </w:r>
    </w:p>
    <w:p w14:paraId="7B0C2E25" w14:textId="77777777" w:rsidR="006E6D13" w:rsidRDefault="006E6D13" w:rsidP="00857935">
      <w:pPr>
        <w:jc w:val="both"/>
        <w:rPr>
          <w:rFonts w:ascii="Times New Roman" w:eastAsia="Times New Roman" w:hAnsi="Times New Roman" w:cs="Times New Roman"/>
          <w:sz w:val="28"/>
          <w:szCs w:val="28"/>
          <w:lang w:val="uk-UA"/>
        </w:rPr>
      </w:pPr>
    </w:p>
    <w:p w14:paraId="3744D10B" w14:textId="77777777" w:rsidR="00EE4B84" w:rsidRPr="004A786A" w:rsidRDefault="00EE4B84" w:rsidP="00857935">
      <w:pPr>
        <w:jc w:val="both"/>
        <w:rPr>
          <w:rFonts w:ascii="Times New Roman" w:eastAsia="Times New Roman" w:hAnsi="Times New Roman" w:cs="Times New Roman"/>
          <w:sz w:val="28"/>
          <w:szCs w:val="28"/>
          <w:lang w:val="uk-UA"/>
        </w:rPr>
      </w:pPr>
    </w:p>
    <w:p w14:paraId="630A9FA1" w14:textId="5D541AF3" w:rsidR="00252CEE" w:rsidRPr="00252CEE" w:rsidRDefault="00252CEE" w:rsidP="00857935">
      <w:pPr>
        <w:jc w:val="both"/>
        <w:rPr>
          <w:lang w:val="uk-UA"/>
        </w:rPr>
      </w:pPr>
      <w:r>
        <w:rPr>
          <w:rFonts w:ascii="Times New Roman" w:eastAsia="Times New Roman" w:hAnsi="Times New Roman" w:cs="Times New Roman"/>
          <w:sz w:val="28"/>
          <w:szCs w:val="28"/>
          <w:lang w:val="uk-UA"/>
        </w:rPr>
        <w:t>Секретар міської ради                                                                    Леся МІХНО</w:t>
      </w:r>
    </w:p>
    <w:sectPr w:rsidR="00252CEE" w:rsidRPr="00252CEE" w:rsidSect="007C5F5A">
      <w:pgSz w:w="11906" w:h="16838"/>
      <w:pgMar w:top="1134" w:right="1134"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w:charset w:val="00"/>
    <w:family w:val="swiss"/>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35032"/>
    <w:multiLevelType w:val="multilevel"/>
    <w:tmpl w:val="977AA216"/>
    <w:lvl w:ilvl="0">
      <w:start w:val="1"/>
      <w:numFmt w:val="decimal"/>
      <w:lvlText w:val="%1."/>
      <w:lvlJc w:val="left"/>
      <w:pPr>
        <w:ind w:left="3420" w:hanging="360"/>
      </w:pPr>
    </w:lvl>
    <w:lvl w:ilvl="1">
      <w:start w:val="1"/>
      <w:numFmt w:val="decimal"/>
      <w:lvlText w:val="%1.%2."/>
      <w:lvlJc w:val="left"/>
      <w:pPr>
        <w:ind w:left="3780" w:hanging="720"/>
      </w:pPr>
    </w:lvl>
    <w:lvl w:ilvl="2">
      <w:start w:val="1"/>
      <w:numFmt w:val="decimal"/>
      <w:lvlText w:val="%1.%2.%3."/>
      <w:lvlJc w:val="left"/>
      <w:pPr>
        <w:ind w:left="3780" w:hanging="720"/>
      </w:pPr>
    </w:lvl>
    <w:lvl w:ilvl="3">
      <w:start w:val="1"/>
      <w:numFmt w:val="decimal"/>
      <w:lvlText w:val="%1.%2.%3.%4."/>
      <w:lvlJc w:val="left"/>
      <w:pPr>
        <w:ind w:left="4140" w:hanging="1080"/>
      </w:pPr>
    </w:lvl>
    <w:lvl w:ilvl="4">
      <w:start w:val="1"/>
      <w:numFmt w:val="decimal"/>
      <w:lvlText w:val="%1.%2.%3.%4.%5."/>
      <w:lvlJc w:val="left"/>
      <w:pPr>
        <w:ind w:left="4140" w:hanging="1080"/>
      </w:pPr>
    </w:lvl>
    <w:lvl w:ilvl="5">
      <w:start w:val="1"/>
      <w:numFmt w:val="decimal"/>
      <w:lvlText w:val="%1.%2.%3.%4.%5.%6."/>
      <w:lvlJc w:val="left"/>
      <w:pPr>
        <w:ind w:left="4500" w:hanging="1440"/>
      </w:pPr>
    </w:lvl>
    <w:lvl w:ilvl="6">
      <w:start w:val="1"/>
      <w:numFmt w:val="decimal"/>
      <w:lvlText w:val="%1.%2.%3.%4.%5.%6.%7."/>
      <w:lvlJc w:val="left"/>
      <w:pPr>
        <w:ind w:left="4860" w:hanging="1800"/>
      </w:pPr>
    </w:lvl>
    <w:lvl w:ilvl="7">
      <w:start w:val="1"/>
      <w:numFmt w:val="decimal"/>
      <w:lvlText w:val="%1.%2.%3.%4.%5.%6.%7.%8."/>
      <w:lvlJc w:val="left"/>
      <w:pPr>
        <w:ind w:left="4860" w:hanging="1800"/>
      </w:pPr>
    </w:lvl>
    <w:lvl w:ilvl="8">
      <w:start w:val="1"/>
      <w:numFmt w:val="decimal"/>
      <w:lvlText w:val="%1.%2.%3.%4.%5.%6.%7.%8.%9."/>
      <w:lvlJc w:val="left"/>
      <w:pPr>
        <w:ind w:left="5220" w:hanging="2160"/>
      </w:pPr>
    </w:lvl>
  </w:abstractNum>
  <w:abstractNum w:abstractNumId="1">
    <w:nsid w:val="521E142F"/>
    <w:multiLevelType w:val="multilevel"/>
    <w:tmpl w:val="1F323774"/>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66F22743"/>
    <w:multiLevelType w:val="hybridMultilevel"/>
    <w:tmpl w:val="C994AF36"/>
    <w:lvl w:ilvl="0" w:tplc="B7D88800">
      <w:start w:val="4"/>
      <w:numFmt w:val="bullet"/>
      <w:lvlText w:val="-"/>
      <w:lvlJc w:val="left"/>
      <w:pPr>
        <w:ind w:left="1068" w:hanging="360"/>
      </w:pPr>
      <w:rPr>
        <w:rFonts w:ascii="Times New Roman" w:eastAsiaTheme="minorEastAsia" w:hAnsi="Times New Roman" w:cs="Times New Roman" w:hint="default"/>
        <w:sz w:val="28"/>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691A6583"/>
    <w:multiLevelType w:val="multilevel"/>
    <w:tmpl w:val="1988DA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A7D7D17"/>
    <w:multiLevelType w:val="hybridMultilevel"/>
    <w:tmpl w:val="43EABDFC"/>
    <w:lvl w:ilvl="0" w:tplc="71FAF87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3D1AF1"/>
    <w:multiLevelType w:val="hybridMultilevel"/>
    <w:tmpl w:val="8F1ED692"/>
    <w:lvl w:ilvl="0" w:tplc="C6EE0CA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7C060D"/>
    <w:rsid w:val="00010F4B"/>
    <w:rsid w:val="000151FE"/>
    <w:rsid w:val="000241DD"/>
    <w:rsid w:val="000514D3"/>
    <w:rsid w:val="00094F3E"/>
    <w:rsid w:val="000B65B8"/>
    <w:rsid w:val="000E1562"/>
    <w:rsid w:val="00123A1D"/>
    <w:rsid w:val="0013772E"/>
    <w:rsid w:val="00152EE4"/>
    <w:rsid w:val="00175DD1"/>
    <w:rsid w:val="001845D7"/>
    <w:rsid w:val="00187CCC"/>
    <w:rsid w:val="00187D99"/>
    <w:rsid w:val="001A2DA5"/>
    <w:rsid w:val="001A381B"/>
    <w:rsid w:val="001D0ABF"/>
    <w:rsid w:val="001D7795"/>
    <w:rsid w:val="001E3527"/>
    <w:rsid w:val="00200564"/>
    <w:rsid w:val="00216EA1"/>
    <w:rsid w:val="00252CEE"/>
    <w:rsid w:val="00276C84"/>
    <w:rsid w:val="0028167A"/>
    <w:rsid w:val="002C2BED"/>
    <w:rsid w:val="002E5AFE"/>
    <w:rsid w:val="00304069"/>
    <w:rsid w:val="0036781C"/>
    <w:rsid w:val="003702FE"/>
    <w:rsid w:val="00375197"/>
    <w:rsid w:val="00375C09"/>
    <w:rsid w:val="00377CD1"/>
    <w:rsid w:val="003C22B8"/>
    <w:rsid w:val="003C75FA"/>
    <w:rsid w:val="003D4BCC"/>
    <w:rsid w:val="003E7BA9"/>
    <w:rsid w:val="0040062B"/>
    <w:rsid w:val="00401CAD"/>
    <w:rsid w:val="00462EFB"/>
    <w:rsid w:val="00467734"/>
    <w:rsid w:val="00486A26"/>
    <w:rsid w:val="00490207"/>
    <w:rsid w:val="004957A7"/>
    <w:rsid w:val="004A10EA"/>
    <w:rsid w:val="004A786A"/>
    <w:rsid w:val="004B4EBB"/>
    <w:rsid w:val="004B645A"/>
    <w:rsid w:val="004D7DA0"/>
    <w:rsid w:val="004E5033"/>
    <w:rsid w:val="004F0C39"/>
    <w:rsid w:val="005009F3"/>
    <w:rsid w:val="00510EA7"/>
    <w:rsid w:val="005346AA"/>
    <w:rsid w:val="00575AD8"/>
    <w:rsid w:val="00585BF4"/>
    <w:rsid w:val="0059495A"/>
    <w:rsid w:val="005A1E20"/>
    <w:rsid w:val="005C13ED"/>
    <w:rsid w:val="005C19FE"/>
    <w:rsid w:val="005E45B7"/>
    <w:rsid w:val="005F0C77"/>
    <w:rsid w:val="005F37D2"/>
    <w:rsid w:val="00636D69"/>
    <w:rsid w:val="006461B1"/>
    <w:rsid w:val="0067130F"/>
    <w:rsid w:val="00683C4B"/>
    <w:rsid w:val="006A317F"/>
    <w:rsid w:val="006A5210"/>
    <w:rsid w:val="006A5FBB"/>
    <w:rsid w:val="006C5DF2"/>
    <w:rsid w:val="006D593A"/>
    <w:rsid w:val="006E6D13"/>
    <w:rsid w:val="007247C3"/>
    <w:rsid w:val="00773A4A"/>
    <w:rsid w:val="00774890"/>
    <w:rsid w:val="00790C38"/>
    <w:rsid w:val="007A4B21"/>
    <w:rsid w:val="007B14C6"/>
    <w:rsid w:val="007C060D"/>
    <w:rsid w:val="007C0F2E"/>
    <w:rsid w:val="007C5BB7"/>
    <w:rsid w:val="007C5F5A"/>
    <w:rsid w:val="007D7E29"/>
    <w:rsid w:val="0081178F"/>
    <w:rsid w:val="008208E9"/>
    <w:rsid w:val="00833C99"/>
    <w:rsid w:val="00846561"/>
    <w:rsid w:val="00857935"/>
    <w:rsid w:val="00857C24"/>
    <w:rsid w:val="00897C7E"/>
    <w:rsid w:val="008B6674"/>
    <w:rsid w:val="008E2586"/>
    <w:rsid w:val="00903E8F"/>
    <w:rsid w:val="009049C8"/>
    <w:rsid w:val="0096325F"/>
    <w:rsid w:val="00966E03"/>
    <w:rsid w:val="00985823"/>
    <w:rsid w:val="00992500"/>
    <w:rsid w:val="009A57AA"/>
    <w:rsid w:val="00A21E9F"/>
    <w:rsid w:val="00A3247B"/>
    <w:rsid w:val="00A344EA"/>
    <w:rsid w:val="00A50073"/>
    <w:rsid w:val="00A54E8A"/>
    <w:rsid w:val="00A732D3"/>
    <w:rsid w:val="00A841CA"/>
    <w:rsid w:val="00A97D3A"/>
    <w:rsid w:val="00AD147D"/>
    <w:rsid w:val="00AF7807"/>
    <w:rsid w:val="00B01323"/>
    <w:rsid w:val="00B307D5"/>
    <w:rsid w:val="00B3370C"/>
    <w:rsid w:val="00B37D1A"/>
    <w:rsid w:val="00B472E7"/>
    <w:rsid w:val="00B60003"/>
    <w:rsid w:val="00B67776"/>
    <w:rsid w:val="00B9796B"/>
    <w:rsid w:val="00BA4337"/>
    <w:rsid w:val="00C1419E"/>
    <w:rsid w:val="00C260B0"/>
    <w:rsid w:val="00C37A0D"/>
    <w:rsid w:val="00C52F59"/>
    <w:rsid w:val="00C54D73"/>
    <w:rsid w:val="00C642F5"/>
    <w:rsid w:val="00C757D6"/>
    <w:rsid w:val="00C82614"/>
    <w:rsid w:val="00C90D22"/>
    <w:rsid w:val="00C9391A"/>
    <w:rsid w:val="00CD40B5"/>
    <w:rsid w:val="00CE744B"/>
    <w:rsid w:val="00CF1348"/>
    <w:rsid w:val="00CF73E2"/>
    <w:rsid w:val="00D008A9"/>
    <w:rsid w:val="00D3281E"/>
    <w:rsid w:val="00D630D1"/>
    <w:rsid w:val="00D70615"/>
    <w:rsid w:val="00DA39AE"/>
    <w:rsid w:val="00DC3803"/>
    <w:rsid w:val="00DD6D16"/>
    <w:rsid w:val="00DF3056"/>
    <w:rsid w:val="00DF3F0A"/>
    <w:rsid w:val="00E25953"/>
    <w:rsid w:val="00E4339A"/>
    <w:rsid w:val="00E46B77"/>
    <w:rsid w:val="00E70F52"/>
    <w:rsid w:val="00E73A7C"/>
    <w:rsid w:val="00EB6541"/>
    <w:rsid w:val="00EE4B84"/>
    <w:rsid w:val="00EF2268"/>
    <w:rsid w:val="00F0781F"/>
    <w:rsid w:val="00F458E9"/>
    <w:rsid w:val="00FC20D7"/>
    <w:rsid w:val="00FF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3F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7C060D"/>
    <w:rPr>
      <w:rFonts w:ascii="Times New Roman" w:hAnsi="Times New Roman"/>
      <w:sz w:val="28"/>
    </w:rPr>
  </w:style>
  <w:style w:type="character" w:customStyle="1" w:styleId="ListLabel2">
    <w:name w:val="ListLabel 2"/>
    <w:qFormat/>
    <w:rsid w:val="007C060D"/>
    <w:rPr>
      <w:sz w:val="20"/>
    </w:rPr>
  </w:style>
  <w:style w:type="character" w:customStyle="1" w:styleId="ListLabel3">
    <w:name w:val="ListLabel 3"/>
    <w:qFormat/>
    <w:rsid w:val="007C060D"/>
    <w:rPr>
      <w:sz w:val="20"/>
    </w:rPr>
  </w:style>
  <w:style w:type="character" w:customStyle="1" w:styleId="ListLabel4">
    <w:name w:val="ListLabel 4"/>
    <w:qFormat/>
    <w:rsid w:val="007C060D"/>
    <w:rPr>
      <w:sz w:val="20"/>
    </w:rPr>
  </w:style>
  <w:style w:type="character" w:customStyle="1" w:styleId="ListLabel5">
    <w:name w:val="ListLabel 5"/>
    <w:qFormat/>
    <w:rsid w:val="007C060D"/>
    <w:rPr>
      <w:sz w:val="20"/>
    </w:rPr>
  </w:style>
  <w:style w:type="character" w:customStyle="1" w:styleId="ListLabel6">
    <w:name w:val="ListLabel 6"/>
    <w:qFormat/>
    <w:rsid w:val="007C060D"/>
    <w:rPr>
      <w:sz w:val="20"/>
    </w:rPr>
  </w:style>
  <w:style w:type="character" w:customStyle="1" w:styleId="ListLabel7">
    <w:name w:val="ListLabel 7"/>
    <w:qFormat/>
    <w:rsid w:val="007C060D"/>
    <w:rPr>
      <w:sz w:val="20"/>
    </w:rPr>
  </w:style>
  <w:style w:type="character" w:customStyle="1" w:styleId="ListLabel8">
    <w:name w:val="ListLabel 8"/>
    <w:qFormat/>
    <w:rsid w:val="007C060D"/>
    <w:rPr>
      <w:sz w:val="20"/>
    </w:rPr>
  </w:style>
  <w:style w:type="character" w:customStyle="1" w:styleId="ListLabel9">
    <w:name w:val="ListLabel 9"/>
    <w:qFormat/>
    <w:rsid w:val="007C060D"/>
    <w:rPr>
      <w:sz w:val="20"/>
    </w:rPr>
  </w:style>
  <w:style w:type="character" w:customStyle="1" w:styleId="ListLabel10">
    <w:name w:val="ListLabel 10"/>
    <w:qFormat/>
    <w:rsid w:val="007C060D"/>
    <w:rPr>
      <w:sz w:val="20"/>
    </w:rPr>
  </w:style>
  <w:style w:type="character" w:customStyle="1" w:styleId="ListLabel11">
    <w:name w:val="ListLabel 11"/>
    <w:qFormat/>
    <w:rsid w:val="007C060D"/>
    <w:rPr>
      <w:sz w:val="20"/>
    </w:rPr>
  </w:style>
  <w:style w:type="character" w:customStyle="1" w:styleId="ListLabel12">
    <w:name w:val="ListLabel 12"/>
    <w:qFormat/>
    <w:rsid w:val="007C060D"/>
    <w:rPr>
      <w:sz w:val="20"/>
    </w:rPr>
  </w:style>
  <w:style w:type="character" w:customStyle="1" w:styleId="ListLabel13">
    <w:name w:val="ListLabel 13"/>
    <w:qFormat/>
    <w:rsid w:val="007C060D"/>
    <w:rPr>
      <w:sz w:val="20"/>
    </w:rPr>
  </w:style>
  <w:style w:type="character" w:customStyle="1" w:styleId="ListLabel14">
    <w:name w:val="ListLabel 14"/>
    <w:qFormat/>
    <w:rsid w:val="007C060D"/>
    <w:rPr>
      <w:sz w:val="20"/>
    </w:rPr>
  </w:style>
  <w:style w:type="character" w:customStyle="1" w:styleId="ListLabel15">
    <w:name w:val="ListLabel 15"/>
    <w:qFormat/>
    <w:rsid w:val="007C060D"/>
    <w:rPr>
      <w:sz w:val="20"/>
    </w:rPr>
  </w:style>
  <w:style w:type="character" w:customStyle="1" w:styleId="ListLabel16">
    <w:name w:val="ListLabel 16"/>
    <w:qFormat/>
    <w:rsid w:val="007C060D"/>
    <w:rPr>
      <w:sz w:val="20"/>
    </w:rPr>
  </w:style>
  <w:style w:type="character" w:customStyle="1" w:styleId="ListLabel17">
    <w:name w:val="ListLabel 17"/>
    <w:qFormat/>
    <w:rsid w:val="007C060D"/>
    <w:rPr>
      <w:sz w:val="20"/>
    </w:rPr>
  </w:style>
  <w:style w:type="character" w:customStyle="1" w:styleId="ListLabel18">
    <w:name w:val="ListLabel 18"/>
    <w:qFormat/>
    <w:rsid w:val="007C060D"/>
    <w:rPr>
      <w:sz w:val="20"/>
    </w:rPr>
  </w:style>
  <w:style w:type="character" w:customStyle="1" w:styleId="ListLabel19">
    <w:name w:val="ListLabel 19"/>
    <w:qFormat/>
    <w:rsid w:val="007C060D"/>
    <w:rPr>
      <w:sz w:val="20"/>
    </w:rPr>
  </w:style>
  <w:style w:type="character" w:customStyle="1" w:styleId="ListLabel20">
    <w:name w:val="ListLabel 20"/>
    <w:qFormat/>
    <w:rsid w:val="007C060D"/>
    <w:rPr>
      <w:sz w:val="20"/>
    </w:rPr>
  </w:style>
  <w:style w:type="character" w:customStyle="1" w:styleId="ListLabel21">
    <w:name w:val="ListLabel 21"/>
    <w:qFormat/>
    <w:rsid w:val="007C060D"/>
    <w:rPr>
      <w:sz w:val="20"/>
    </w:rPr>
  </w:style>
  <w:style w:type="character" w:customStyle="1" w:styleId="ListLabel22">
    <w:name w:val="ListLabel 22"/>
    <w:qFormat/>
    <w:rsid w:val="007C060D"/>
    <w:rPr>
      <w:sz w:val="20"/>
    </w:rPr>
  </w:style>
  <w:style w:type="character" w:customStyle="1" w:styleId="ListLabel23">
    <w:name w:val="ListLabel 23"/>
    <w:qFormat/>
    <w:rsid w:val="007C060D"/>
    <w:rPr>
      <w:sz w:val="20"/>
    </w:rPr>
  </w:style>
  <w:style w:type="character" w:customStyle="1" w:styleId="ListLabel24">
    <w:name w:val="ListLabel 24"/>
    <w:qFormat/>
    <w:rsid w:val="007C060D"/>
    <w:rPr>
      <w:sz w:val="20"/>
    </w:rPr>
  </w:style>
  <w:style w:type="character" w:customStyle="1" w:styleId="ListLabel25">
    <w:name w:val="ListLabel 25"/>
    <w:qFormat/>
    <w:rsid w:val="007C060D"/>
    <w:rPr>
      <w:sz w:val="20"/>
    </w:rPr>
  </w:style>
  <w:style w:type="character" w:customStyle="1" w:styleId="ListLabel26">
    <w:name w:val="ListLabel 26"/>
    <w:qFormat/>
    <w:rsid w:val="007C060D"/>
    <w:rPr>
      <w:sz w:val="20"/>
    </w:rPr>
  </w:style>
  <w:style w:type="character" w:customStyle="1" w:styleId="ListLabel27">
    <w:name w:val="ListLabel 27"/>
    <w:qFormat/>
    <w:rsid w:val="007C060D"/>
    <w:rPr>
      <w:sz w:val="20"/>
    </w:rPr>
  </w:style>
  <w:style w:type="character" w:customStyle="1" w:styleId="ListLabel28">
    <w:name w:val="ListLabel 28"/>
    <w:qFormat/>
    <w:rsid w:val="007C060D"/>
    <w:rPr>
      <w:sz w:val="20"/>
    </w:rPr>
  </w:style>
  <w:style w:type="character" w:customStyle="1" w:styleId="ListLabel29">
    <w:name w:val="ListLabel 29"/>
    <w:qFormat/>
    <w:rsid w:val="007C060D"/>
    <w:rPr>
      <w:sz w:val="20"/>
    </w:rPr>
  </w:style>
  <w:style w:type="character" w:customStyle="1" w:styleId="ListLabel30">
    <w:name w:val="ListLabel 30"/>
    <w:qFormat/>
    <w:rsid w:val="007C060D"/>
    <w:rPr>
      <w:sz w:val="20"/>
    </w:rPr>
  </w:style>
  <w:style w:type="character" w:customStyle="1" w:styleId="ListLabel31">
    <w:name w:val="ListLabel 31"/>
    <w:qFormat/>
    <w:rsid w:val="007C060D"/>
    <w:rPr>
      <w:sz w:val="20"/>
    </w:rPr>
  </w:style>
  <w:style w:type="character" w:customStyle="1" w:styleId="ListLabel32">
    <w:name w:val="ListLabel 32"/>
    <w:qFormat/>
    <w:rsid w:val="007C060D"/>
    <w:rPr>
      <w:sz w:val="20"/>
    </w:rPr>
  </w:style>
  <w:style w:type="character" w:customStyle="1" w:styleId="ListLabel33">
    <w:name w:val="ListLabel 33"/>
    <w:qFormat/>
    <w:rsid w:val="007C060D"/>
    <w:rPr>
      <w:sz w:val="20"/>
    </w:rPr>
  </w:style>
  <w:style w:type="character" w:customStyle="1" w:styleId="ListLabel34">
    <w:name w:val="ListLabel 34"/>
    <w:qFormat/>
    <w:rsid w:val="007C060D"/>
    <w:rPr>
      <w:sz w:val="20"/>
    </w:rPr>
  </w:style>
  <w:style w:type="character" w:customStyle="1" w:styleId="ListLabel35">
    <w:name w:val="ListLabel 35"/>
    <w:qFormat/>
    <w:rsid w:val="007C060D"/>
    <w:rPr>
      <w:sz w:val="20"/>
    </w:rPr>
  </w:style>
  <w:style w:type="character" w:customStyle="1" w:styleId="ListLabel36">
    <w:name w:val="ListLabel 36"/>
    <w:qFormat/>
    <w:rsid w:val="007C060D"/>
    <w:rPr>
      <w:sz w:val="20"/>
    </w:rPr>
  </w:style>
  <w:style w:type="character" w:customStyle="1" w:styleId="ListLabel37">
    <w:name w:val="ListLabel 37"/>
    <w:qFormat/>
    <w:rsid w:val="007C060D"/>
    <w:rPr>
      <w:sz w:val="20"/>
    </w:rPr>
  </w:style>
  <w:style w:type="character" w:customStyle="1" w:styleId="ListLabel38">
    <w:name w:val="ListLabel 38"/>
    <w:qFormat/>
    <w:rsid w:val="007C060D"/>
    <w:rPr>
      <w:sz w:val="20"/>
    </w:rPr>
  </w:style>
  <w:style w:type="character" w:customStyle="1" w:styleId="ListLabel39">
    <w:name w:val="ListLabel 39"/>
    <w:qFormat/>
    <w:rsid w:val="007C060D"/>
    <w:rPr>
      <w:sz w:val="20"/>
    </w:rPr>
  </w:style>
  <w:style w:type="character" w:customStyle="1" w:styleId="ListLabel40">
    <w:name w:val="ListLabel 40"/>
    <w:qFormat/>
    <w:rsid w:val="007C060D"/>
    <w:rPr>
      <w:sz w:val="20"/>
    </w:rPr>
  </w:style>
  <w:style w:type="character" w:customStyle="1" w:styleId="ListLabel41">
    <w:name w:val="ListLabel 41"/>
    <w:qFormat/>
    <w:rsid w:val="007C060D"/>
    <w:rPr>
      <w:sz w:val="20"/>
    </w:rPr>
  </w:style>
  <w:style w:type="character" w:customStyle="1" w:styleId="ListLabel42">
    <w:name w:val="ListLabel 42"/>
    <w:qFormat/>
    <w:rsid w:val="007C060D"/>
    <w:rPr>
      <w:sz w:val="20"/>
    </w:rPr>
  </w:style>
  <w:style w:type="character" w:customStyle="1" w:styleId="ListLabel43">
    <w:name w:val="ListLabel 43"/>
    <w:qFormat/>
    <w:rsid w:val="007C060D"/>
    <w:rPr>
      <w:sz w:val="20"/>
    </w:rPr>
  </w:style>
  <w:style w:type="character" w:customStyle="1" w:styleId="ListLabel44">
    <w:name w:val="ListLabel 44"/>
    <w:qFormat/>
    <w:rsid w:val="007C060D"/>
    <w:rPr>
      <w:sz w:val="20"/>
    </w:rPr>
  </w:style>
  <w:style w:type="character" w:customStyle="1" w:styleId="ListLabel45">
    <w:name w:val="ListLabel 45"/>
    <w:qFormat/>
    <w:rsid w:val="007C060D"/>
    <w:rPr>
      <w:sz w:val="20"/>
    </w:rPr>
  </w:style>
  <w:style w:type="character" w:customStyle="1" w:styleId="ListLabel46">
    <w:name w:val="ListLabel 46"/>
    <w:qFormat/>
    <w:rsid w:val="007C060D"/>
    <w:rPr>
      <w:sz w:val="20"/>
    </w:rPr>
  </w:style>
  <w:style w:type="character" w:customStyle="1" w:styleId="ListLabel47">
    <w:name w:val="ListLabel 47"/>
    <w:qFormat/>
    <w:rsid w:val="007C060D"/>
    <w:rPr>
      <w:sz w:val="20"/>
    </w:rPr>
  </w:style>
  <w:style w:type="character" w:customStyle="1" w:styleId="ListLabel48">
    <w:name w:val="ListLabel 48"/>
    <w:qFormat/>
    <w:rsid w:val="007C060D"/>
    <w:rPr>
      <w:sz w:val="20"/>
    </w:rPr>
  </w:style>
  <w:style w:type="character" w:customStyle="1" w:styleId="ListLabel49">
    <w:name w:val="ListLabel 49"/>
    <w:qFormat/>
    <w:rsid w:val="007C060D"/>
    <w:rPr>
      <w:sz w:val="20"/>
    </w:rPr>
  </w:style>
  <w:style w:type="character" w:customStyle="1" w:styleId="ListLabel50">
    <w:name w:val="ListLabel 50"/>
    <w:qFormat/>
    <w:rsid w:val="007C060D"/>
    <w:rPr>
      <w:sz w:val="20"/>
    </w:rPr>
  </w:style>
  <w:style w:type="character" w:customStyle="1" w:styleId="ListLabel51">
    <w:name w:val="ListLabel 51"/>
    <w:qFormat/>
    <w:rsid w:val="007C060D"/>
    <w:rPr>
      <w:sz w:val="20"/>
    </w:rPr>
  </w:style>
  <w:style w:type="character" w:customStyle="1" w:styleId="ListLabel52">
    <w:name w:val="ListLabel 52"/>
    <w:qFormat/>
    <w:rsid w:val="007C060D"/>
    <w:rPr>
      <w:sz w:val="20"/>
    </w:rPr>
  </w:style>
  <w:style w:type="character" w:customStyle="1" w:styleId="ListLabel53">
    <w:name w:val="ListLabel 53"/>
    <w:qFormat/>
    <w:rsid w:val="007C060D"/>
    <w:rPr>
      <w:sz w:val="20"/>
    </w:rPr>
  </w:style>
  <w:style w:type="character" w:customStyle="1" w:styleId="ListLabel54">
    <w:name w:val="ListLabel 54"/>
    <w:qFormat/>
    <w:rsid w:val="007C060D"/>
    <w:rPr>
      <w:sz w:val="20"/>
    </w:rPr>
  </w:style>
  <w:style w:type="character" w:customStyle="1" w:styleId="ListLabel55">
    <w:name w:val="ListLabel 55"/>
    <w:qFormat/>
    <w:rsid w:val="007C060D"/>
    <w:rPr>
      <w:sz w:val="28"/>
      <w:szCs w:val="28"/>
    </w:rPr>
  </w:style>
  <w:style w:type="character" w:customStyle="1" w:styleId="ListLabel56">
    <w:name w:val="ListLabel 56"/>
    <w:qFormat/>
    <w:rsid w:val="007C060D"/>
    <w:rPr>
      <w:sz w:val="20"/>
    </w:rPr>
  </w:style>
  <w:style w:type="character" w:customStyle="1" w:styleId="ListLabel57">
    <w:name w:val="ListLabel 57"/>
    <w:qFormat/>
    <w:rsid w:val="007C060D"/>
    <w:rPr>
      <w:sz w:val="20"/>
    </w:rPr>
  </w:style>
  <w:style w:type="character" w:customStyle="1" w:styleId="ListLabel58">
    <w:name w:val="ListLabel 58"/>
    <w:qFormat/>
    <w:rsid w:val="007C060D"/>
    <w:rPr>
      <w:sz w:val="20"/>
    </w:rPr>
  </w:style>
  <w:style w:type="character" w:customStyle="1" w:styleId="ListLabel59">
    <w:name w:val="ListLabel 59"/>
    <w:qFormat/>
    <w:rsid w:val="007C060D"/>
    <w:rPr>
      <w:sz w:val="20"/>
    </w:rPr>
  </w:style>
  <w:style w:type="character" w:customStyle="1" w:styleId="ListLabel60">
    <w:name w:val="ListLabel 60"/>
    <w:qFormat/>
    <w:rsid w:val="007C060D"/>
    <w:rPr>
      <w:sz w:val="20"/>
    </w:rPr>
  </w:style>
  <w:style w:type="character" w:customStyle="1" w:styleId="ListLabel61">
    <w:name w:val="ListLabel 61"/>
    <w:qFormat/>
    <w:rsid w:val="007C060D"/>
    <w:rPr>
      <w:sz w:val="20"/>
    </w:rPr>
  </w:style>
  <w:style w:type="character" w:customStyle="1" w:styleId="ListLabel62">
    <w:name w:val="ListLabel 62"/>
    <w:qFormat/>
    <w:rsid w:val="007C060D"/>
    <w:rPr>
      <w:sz w:val="20"/>
    </w:rPr>
  </w:style>
  <w:style w:type="character" w:customStyle="1" w:styleId="ListLabel63">
    <w:name w:val="ListLabel 63"/>
    <w:qFormat/>
    <w:rsid w:val="007C060D"/>
    <w:rPr>
      <w:sz w:val="20"/>
    </w:rPr>
  </w:style>
  <w:style w:type="character" w:customStyle="1" w:styleId="ListLabel64">
    <w:name w:val="ListLabel 64"/>
    <w:qFormat/>
    <w:rsid w:val="007C060D"/>
    <w:rPr>
      <w:sz w:val="20"/>
    </w:rPr>
  </w:style>
  <w:style w:type="character" w:customStyle="1" w:styleId="ListLabel65">
    <w:name w:val="ListLabel 65"/>
    <w:qFormat/>
    <w:rsid w:val="007C060D"/>
    <w:rPr>
      <w:rFonts w:ascii="Times New Roman" w:hAnsi="Times New Roman"/>
      <w:sz w:val="28"/>
    </w:rPr>
  </w:style>
  <w:style w:type="character" w:customStyle="1" w:styleId="ListLabel66">
    <w:name w:val="ListLabel 66"/>
    <w:qFormat/>
    <w:rsid w:val="007C060D"/>
    <w:rPr>
      <w:sz w:val="20"/>
    </w:rPr>
  </w:style>
  <w:style w:type="character" w:customStyle="1" w:styleId="ListLabel67">
    <w:name w:val="ListLabel 67"/>
    <w:qFormat/>
    <w:rsid w:val="007C060D"/>
    <w:rPr>
      <w:sz w:val="20"/>
    </w:rPr>
  </w:style>
  <w:style w:type="character" w:customStyle="1" w:styleId="ListLabel68">
    <w:name w:val="ListLabel 68"/>
    <w:qFormat/>
    <w:rsid w:val="007C060D"/>
    <w:rPr>
      <w:sz w:val="20"/>
    </w:rPr>
  </w:style>
  <w:style w:type="character" w:customStyle="1" w:styleId="ListLabel69">
    <w:name w:val="ListLabel 69"/>
    <w:qFormat/>
    <w:rsid w:val="007C060D"/>
    <w:rPr>
      <w:sz w:val="20"/>
    </w:rPr>
  </w:style>
  <w:style w:type="character" w:customStyle="1" w:styleId="ListLabel70">
    <w:name w:val="ListLabel 70"/>
    <w:qFormat/>
    <w:rsid w:val="007C060D"/>
    <w:rPr>
      <w:sz w:val="20"/>
    </w:rPr>
  </w:style>
  <w:style w:type="character" w:customStyle="1" w:styleId="ListLabel71">
    <w:name w:val="ListLabel 71"/>
    <w:qFormat/>
    <w:rsid w:val="007C060D"/>
    <w:rPr>
      <w:sz w:val="20"/>
    </w:rPr>
  </w:style>
  <w:style w:type="character" w:customStyle="1" w:styleId="ListLabel72">
    <w:name w:val="ListLabel 72"/>
    <w:qFormat/>
    <w:rsid w:val="007C060D"/>
    <w:rPr>
      <w:sz w:val="20"/>
    </w:rPr>
  </w:style>
  <w:style w:type="character" w:customStyle="1" w:styleId="ListLabel73">
    <w:name w:val="ListLabel 73"/>
    <w:qFormat/>
    <w:rsid w:val="007C060D"/>
    <w:rPr>
      <w:sz w:val="20"/>
    </w:rPr>
  </w:style>
  <w:style w:type="character" w:customStyle="1" w:styleId="ListLabel74">
    <w:name w:val="ListLabel 74"/>
    <w:qFormat/>
    <w:rsid w:val="007C060D"/>
    <w:rPr>
      <w:sz w:val="20"/>
    </w:rPr>
  </w:style>
  <w:style w:type="character" w:customStyle="1" w:styleId="ListLabel75">
    <w:name w:val="ListLabel 75"/>
    <w:qFormat/>
    <w:rsid w:val="007C060D"/>
    <w:rPr>
      <w:sz w:val="20"/>
    </w:rPr>
  </w:style>
  <w:style w:type="character" w:customStyle="1" w:styleId="ListLabel76">
    <w:name w:val="ListLabel 76"/>
    <w:qFormat/>
    <w:rsid w:val="007C060D"/>
    <w:rPr>
      <w:sz w:val="20"/>
    </w:rPr>
  </w:style>
  <w:style w:type="character" w:customStyle="1" w:styleId="ListLabel77">
    <w:name w:val="ListLabel 77"/>
    <w:qFormat/>
    <w:rsid w:val="007C060D"/>
    <w:rPr>
      <w:sz w:val="20"/>
    </w:rPr>
  </w:style>
  <w:style w:type="character" w:customStyle="1" w:styleId="ListLabel78">
    <w:name w:val="ListLabel 78"/>
    <w:qFormat/>
    <w:rsid w:val="007C060D"/>
    <w:rPr>
      <w:sz w:val="20"/>
    </w:rPr>
  </w:style>
  <w:style w:type="character" w:customStyle="1" w:styleId="ListLabel79">
    <w:name w:val="ListLabel 79"/>
    <w:qFormat/>
    <w:rsid w:val="007C060D"/>
    <w:rPr>
      <w:sz w:val="20"/>
    </w:rPr>
  </w:style>
  <w:style w:type="character" w:customStyle="1" w:styleId="ListLabel80">
    <w:name w:val="ListLabel 80"/>
    <w:qFormat/>
    <w:rsid w:val="007C060D"/>
    <w:rPr>
      <w:sz w:val="20"/>
    </w:rPr>
  </w:style>
  <w:style w:type="character" w:customStyle="1" w:styleId="ListLabel81">
    <w:name w:val="ListLabel 81"/>
    <w:qFormat/>
    <w:rsid w:val="007C060D"/>
    <w:rPr>
      <w:sz w:val="20"/>
    </w:rPr>
  </w:style>
  <w:style w:type="character" w:customStyle="1" w:styleId="ListLabel82">
    <w:name w:val="ListLabel 82"/>
    <w:qFormat/>
    <w:rsid w:val="007C060D"/>
    <w:rPr>
      <w:sz w:val="20"/>
    </w:rPr>
  </w:style>
  <w:style w:type="character" w:customStyle="1" w:styleId="ListLabel83">
    <w:name w:val="ListLabel 83"/>
    <w:qFormat/>
    <w:rsid w:val="007C060D"/>
    <w:rPr>
      <w:rFonts w:ascii="Times New Roman" w:hAnsi="Times New Roman" w:cs="Times New Roman"/>
      <w:color w:val="000000" w:themeColor="text1"/>
      <w:sz w:val="28"/>
      <w:szCs w:val="28"/>
      <w:lang w:val="uk-UA"/>
    </w:rPr>
  </w:style>
  <w:style w:type="character" w:customStyle="1" w:styleId="1">
    <w:name w:val="Гіперпосилання1"/>
    <w:rsid w:val="007C060D"/>
    <w:rPr>
      <w:color w:val="000080"/>
      <w:u w:val="single"/>
    </w:rPr>
  </w:style>
  <w:style w:type="paragraph" w:customStyle="1" w:styleId="a3">
    <w:name w:val="Заголовок"/>
    <w:basedOn w:val="a"/>
    <w:next w:val="a4"/>
    <w:qFormat/>
    <w:rsid w:val="007C060D"/>
    <w:pPr>
      <w:keepNext/>
      <w:spacing w:before="240" w:after="120"/>
    </w:pPr>
    <w:rPr>
      <w:rFonts w:ascii="Liberation Sans" w:eastAsia="Microsoft YaHei" w:hAnsi="Liberation Sans" w:cs="Arial"/>
      <w:sz w:val="28"/>
      <w:szCs w:val="28"/>
    </w:rPr>
  </w:style>
  <w:style w:type="paragraph" w:styleId="a4">
    <w:name w:val="Body Text"/>
    <w:basedOn w:val="a"/>
    <w:rsid w:val="007C060D"/>
    <w:pPr>
      <w:spacing w:after="140"/>
    </w:pPr>
  </w:style>
  <w:style w:type="paragraph" w:styleId="a5">
    <w:name w:val="List"/>
    <w:basedOn w:val="a4"/>
    <w:rsid w:val="007C060D"/>
    <w:rPr>
      <w:rFonts w:cs="Arial"/>
    </w:rPr>
  </w:style>
  <w:style w:type="paragraph" w:customStyle="1" w:styleId="10">
    <w:name w:val="Назва об'єкта1"/>
    <w:basedOn w:val="a"/>
    <w:qFormat/>
    <w:rsid w:val="007C060D"/>
    <w:pPr>
      <w:suppressLineNumbers/>
      <w:spacing w:before="120" w:after="120"/>
    </w:pPr>
    <w:rPr>
      <w:rFonts w:cs="Arial"/>
      <w:i/>
      <w:iCs/>
      <w:sz w:val="24"/>
      <w:szCs w:val="24"/>
    </w:rPr>
  </w:style>
  <w:style w:type="paragraph" w:customStyle="1" w:styleId="a6">
    <w:name w:val="Покажчик"/>
    <w:basedOn w:val="a"/>
    <w:qFormat/>
    <w:rsid w:val="007C060D"/>
    <w:pPr>
      <w:suppressLineNumbers/>
    </w:pPr>
    <w:rPr>
      <w:rFonts w:cs="Arial"/>
    </w:rPr>
  </w:style>
  <w:style w:type="paragraph" w:styleId="a7">
    <w:name w:val="List Paragraph"/>
    <w:basedOn w:val="a"/>
    <w:uiPriority w:val="34"/>
    <w:qFormat/>
    <w:rsid w:val="009A24DF"/>
    <w:pPr>
      <w:ind w:left="720"/>
      <w:contextualSpacing/>
    </w:pPr>
  </w:style>
  <w:style w:type="paragraph" w:customStyle="1" w:styleId="a8">
    <w:name w:val="Знак"/>
    <w:basedOn w:val="a"/>
    <w:qFormat/>
    <w:rsid w:val="00851B54"/>
    <w:pPr>
      <w:spacing w:after="0" w:line="240" w:lineRule="auto"/>
    </w:pPr>
    <w:rPr>
      <w:rFonts w:ascii="Verdana" w:eastAsia="Times New Roman" w:hAnsi="Verdana" w:cs="Verdana"/>
      <w:sz w:val="20"/>
      <w:szCs w:val="20"/>
      <w:lang w:val="en-US" w:eastAsia="en-US"/>
    </w:rPr>
  </w:style>
  <w:style w:type="paragraph" w:styleId="a9">
    <w:name w:val="No Spacing"/>
    <w:uiPriority w:val="1"/>
    <w:qFormat/>
    <w:rsid w:val="00CB1496"/>
  </w:style>
  <w:style w:type="paragraph" w:styleId="aa">
    <w:name w:val="Normal (Web)"/>
    <w:basedOn w:val="a"/>
    <w:uiPriority w:val="99"/>
    <w:unhideWhenUsed/>
    <w:qFormat/>
    <w:rsid w:val="00727FA7"/>
    <w:pPr>
      <w:spacing w:beforeAutospacing="1" w:afterAutospacing="1" w:line="240" w:lineRule="auto"/>
    </w:pPr>
    <w:rPr>
      <w:rFonts w:ascii="Times New Roman" w:eastAsia="Times New Roman" w:hAnsi="Times New Roman" w:cs="Times New Roman"/>
      <w:sz w:val="24"/>
      <w:szCs w:val="24"/>
    </w:rPr>
  </w:style>
  <w:style w:type="paragraph" w:customStyle="1" w:styleId="rvps2">
    <w:name w:val="rvps2"/>
    <w:basedOn w:val="a"/>
    <w:rsid w:val="00B337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Нормальний текст"/>
    <w:basedOn w:val="a"/>
    <w:rsid w:val="00D3281E"/>
    <w:pPr>
      <w:spacing w:before="120" w:after="0" w:line="240" w:lineRule="auto"/>
      <w:ind w:firstLine="567"/>
    </w:pPr>
    <w:rPr>
      <w:rFonts w:ascii="Antiqua" w:eastAsia="Calibri" w:hAnsi="Antiqua" w:cs="Times New Roman"/>
      <w:sz w:val="26"/>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581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297-17/paran3" TargetMode="External"/><Relationship Id="rId13" Type="http://schemas.openxmlformats.org/officeDocument/2006/relationships/hyperlink" Target="http://zakon2.rada.gov.ua/laws/show/2297-17/paran3" TargetMode="External"/><Relationship Id="rId3" Type="http://schemas.microsoft.com/office/2007/relationships/stylesWithEffects" Target="stylesWithEffects.xml"/><Relationship Id="rId7" Type="http://schemas.openxmlformats.org/officeDocument/2006/relationships/hyperlink" Target="http://zakon2.rada.gov.ua/laws/show/2297-17/paran3" TargetMode="External"/><Relationship Id="rId12" Type="http://schemas.openxmlformats.org/officeDocument/2006/relationships/hyperlink" Target="http://zakon2.rada.gov.ua/laws/show/2297-17/paran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arch.ligazakon.ua/l_doc2.nsf/link1/KP170528.html" TargetMode="External"/><Relationship Id="rId11" Type="http://schemas.openxmlformats.org/officeDocument/2006/relationships/hyperlink" Target="http://zakon2.rada.gov.ua/laws/show/2297-17/paran3" TargetMode="External"/><Relationship Id="rId5" Type="http://schemas.openxmlformats.org/officeDocument/2006/relationships/webSettings" Target="webSettings.xml"/><Relationship Id="rId15" Type="http://schemas.openxmlformats.org/officeDocument/2006/relationships/hyperlink" Target="http://zakon2.rada.gov.ua/laws/show/2297-17/paran3" TargetMode="External"/><Relationship Id="rId10" Type="http://schemas.openxmlformats.org/officeDocument/2006/relationships/hyperlink" Target="http://zakon2.rada.gov.ua/laws/show/2297-17/paran3" TargetMode="External"/><Relationship Id="rId4" Type="http://schemas.openxmlformats.org/officeDocument/2006/relationships/settings" Target="settings.xml"/><Relationship Id="rId9" Type="http://schemas.openxmlformats.org/officeDocument/2006/relationships/hyperlink" Target="http://zakon2.rada.gov.ua/laws/show/2297-17/paran3" TargetMode="External"/><Relationship Id="rId14" Type="http://schemas.openxmlformats.org/officeDocument/2006/relationships/hyperlink" Target="http://zakon2.rada.gov.ua/laws/show/2297-17/paran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1896</TotalTime>
  <Pages>15</Pages>
  <Words>4303</Words>
  <Characters>24531</Characters>
  <Application>Microsoft Office Word</Application>
  <DocSecurity>0</DocSecurity>
  <Lines>204</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Work</cp:lastModifiedBy>
  <cp:revision>134</cp:revision>
  <cp:lastPrinted>2023-04-19T11:21:00Z</cp:lastPrinted>
  <dcterms:created xsi:type="dcterms:W3CDTF">2023-03-09T08:25:00Z</dcterms:created>
  <dcterms:modified xsi:type="dcterms:W3CDTF">2023-05-23T13:21:00Z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