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E" w:rsidRPr="00A66E05" w:rsidRDefault="00C2725E" w:rsidP="00C2725E">
      <w:pPr>
        <w:ind w:left="6379"/>
        <w:rPr>
          <w:sz w:val="28"/>
          <w:szCs w:val="28"/>
        </w:rPr>
      </w:pPr>
      <w:r w:rsidRPr="00A66E05">
        <w:rPr>
          <w:sz w:val="28"/>
          <w:szCs w:val="28"/>
        </w:rPr>
        <w:t>ЗАТВЕРДЖЕНО</w:t>
      </w:r>
    </w:p>
    <w:p w:rsidR="00C2725E" w:rsidRPr="00A66E05" w:rsidRDefault="00C2725E" w:rsidP="00C2725E">
      <w:pPr>
        <w:ind w:left="6379"/>
        <w:rPr>
          <w:sz w:val="28"/>
          <w:szCs w:val="28"/>
        </w:rPr>
      </w:pPr>
      <w:r w:rsidRPr="00A66E05">
        <w:rPr>
          <w:sz w:val="28"/>
          <w:szCs w:val="28"/>
        </w:rPr>
        <w:t xml:space="preserve">Рішення виконавчого комітету міської ради </w:t>
      </w:r>
    </w:p>
    <w:p w:rsidR="00C2725E" w:rsidRPr="00A66E05" w:rsidRDefault="00C2725E" w:rsidP="00C2725E">
      <w:pPr>
        <w:ind w:firstLine="6120"/>
        <w:rPr>
          <w:color w:val="FF0000"/>
          <w:sz w:val="28"/>
          <w:szCs w:val="28"/>
        </w:rPr>
      </w:pPr>
      <w:r w:rsidRPr="00A66E05">
        <w:rPr>
          <w:sz w:val="28"/>
          <w:szCs w:val="28"/>
        </w:rPr>
        <w:t xml:space="preserve">   ___________№ ________</w:t>
      </w:r>
    </w:p>
    <w:p w:rsidR="00C2725E" w:rsidRDefault="00C2725E" w:rsidP="00C2725E">
      <w:pPr>
        <w:jc w:val="center"/>
        <w:rPr>
          <w:b/>
          <w:color w:val="FF0000"/>
          <w:sz w:val="28"/>
          <w:szCs w:val="28"/>
        </w:rPr>
      </w:pPr>
    </w:p>
    <w:p w:rsidR="00C2725E" w:rsidRPr="00A66E05" w:rsidRDefault="00C2725E" w:rsidP="00C2725E">
      <w:pPr>
        <w:jc w:val="center"/>
        <w:rPr>
          <w:b/>
          <w:color w:val="FF0000"/>
          <w:sz w:val="28"/>
          <w:szCs w:val="28"/>
        </w:rPr>
      </w:pPr>
    </w:p>
    <w:p w:rsidR="00C2725E" w:rsidRPr="00A66E05" w:rsidRDefault="00C2725E" w:rsidP="00C2725E">
      <w:pPr>
        <w:jc w:val="center"/>
        <w:rPr>
          <w:b/>
          <w:color w:val="FF0000"/>
          <w:sz w:val="28"/>
          <w:szCs w:val="28"/>
        </w:rPr>
      </w:pPr>
    </w:p>
    <w:p w:rsidR="00C2725E" w:rsidRPr="00A66E05" w:rsidRDefault="00C2725E" w:rsidP="00C2725E">
      <w:pPr>
        <w:jc w:val="center"/>
        <w:rPr>
          <w:b/>
          <w:sz w:val="28"/>
          <w:szCs w:val="28"/>
        </w:rPr>
      </w:pPr>
      <w:r w:rsidRPr="00A66E05">
        <w:rPr>
          <w:b/>
          <w:sz w:val="28"/>
          <w:szCs w:val="28"/>
        </w:rPr>
        <w:t>ПЛАН   ДІЯЛЬНОСТІ</w:t>
      </w:r>
    </w:p>
    <w:p w:rsidR="00C2725E" w:rsidRPr="00A66E05" w:rsidRDefault="00C2725E" w:rsidP="00C2725E">
      <w:pPr>
        <w:jc w:val="center"/>
        <w:rPr>
          <w:b/>
          <w:sz w:val="28"/>
          <w:szCs w:val="28"/>
        </w:rPr>
      </w:pPr>
      <w:r w:rsidRPr="00A66E05">
        <w:rPr>
          <w:b/>
          <w:sz w:val="28"/>
          <w:szCs w:val="28"/>
        </w:rPr>
        <w:t xml:space="preserve">виконавчого комітету </w:t>
      </w:r>
      <w:proofErr w:type="spellStart"/>
      <w:r w:rsidRPr="00A66E05">
        <w:rPr>
          <w:b/>
          <w:sz w:val="28"/>
          <w:szCs w:val="28"/>
        </w:rPr>
        <w:t>Апостолівської</w:t>
      </w:r>
      <w:proofErr w:type="spellEnd"/>
      <w:r w:rsidRPr="00A66E05">
        <w:rPr>
          <w:b/>
          <w:sz w:val="28"/>
          <w:szCs w:val="28"/>
        </w:rPr>
        <w:t xml:space="preserve"> міської ради</w:t>
      </w:r>
    </w:p>
    <w:p w:rsidR="00C2725E" w:rsidRPr="00A66E05" w:rsidRDefault="00C2725E" w:rsidP="00C27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підготовки </w:t>
      </w:r>
      <w:proofErr w:type="spellStart"/>
      <w:r>
        <w:rPr>
          <w:b/>
          <w:sz w:val="28"/>
          <w:szCs w:val="28"/>
        </w:rPr>
        <w:t>проє</w:t>
      </w:r>
      <w:r w:rsidRPr="00A66E05">
        <w:rPr>
          <w:b/>
          <w:sz w:val="28"/>
          <w:szCs w:val="28"/>
        </w:rPr>
        <w:t>ктів</w:t>
      </w:r>
      <w:proofErr w:type="spellEnd"/>
      <w:r w:rsidRPr="00A66E05">
        <w:rPr>
          <w:b/>
          <w:sz w:val="28"/>
          <w:szCs w:val="28"/>
        </w:rPr>
        <w:t xml:space="preserve"> регуляторних актів на 202</w:t>
      </w:r>
      <w:r>
        <w:rPr>
          <w:b/>
          <w:sz w:val="28"/>
          <w:szCs w:val="28"/>
        </w:rPr>
        <w:t>2</w:t>
      </w:r>
      <w:r w:rsidRPr="00A66E05">
        <w:rPr>
          <w:b/>
          <w:sz w:val="28"/>
          <w:szCs w:val="28"/>
        </w:rPr>
        <w:t xml:space="preserve"> рік</w:t>
      </w:r>
    </w:p>
    <w:p w:rsidR="00C2725E" w:rsidRPr="00A66E05" w:rsidRDefault="00C2725E" w:rsidP="00C2725E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04"/>
        <w:gridCol w:w="2012"/>
        <w:gridCol w:w="2835"/>
        <w:gridCol w:w="1701"/>
        <w:gridCol w:w="2410"/>
      </w:tblGrid>
      <w:tr w:rsidR="00C2725E" w:rsidRPr="00A66E05" w:rsidTr="00906084">
        <w:tc>
          <w:tcPr>
            <w:tcW w:w="578" w:type="dxa"/>
          </w:tcPr>
          <w:p w:rsidR="00C2725E" w:rsidRPr="00A66E05" w:rsidRDefault="00C2725E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</w:t>
            </w:r>
            <w:r w:rsidRPr="00A66E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16" w:type="dxa"/>
            <w:gridSpan w:val="2"/>
          </w:tcPr>
          <w:p w:rsidR="00C2725E" w:rsidRPr="00A66E05" w:rsidRDefault="00C2725E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та назва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A66E05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835" w:type="dxa"/>
          </w:tcPr>
          <w:p w:rsidR="00C2725E" w:rsidRPr="00A66E05" w:rsidRDefault="00C2725E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 прийняття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A66E05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1701" w:type="dxa"/>
          </w:tcPr>
          <w:p w:rsidR="00C2725E" w:rsidRPr="00A66E05" w:rsidRDefault="00C2725E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Строки підготовки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A66E05">
              <w:rPr>
                <w:b/>
                <w:sz w:val="28"/>
                <w:szCs w:val="28"/>
              </w:rPr>
              <w:t>ктів</w:t>
            </w:r>
            <w:proofErr w:type="spellEnd"/>
          </w:p>
        </w:tc>
        <w:tc>
          <w:tcPr>
            <w:tcW w:w="2410" w:type="dxa"/>
          </w:tcPr>
          <w:p w:rsidR="00C2725E" w:rsidRPr="00A66E05" w:rsidRDefault="00C2725E" w:rsidP="00906084">
            <w:pPr>
              <w:jc w:val="center"/>
              <w:rPr>
                <w:b/>
                <w:sz w:val="28"/>
                <w:szCs w:val="28"/>
              </w:rPr>
            </w:pPr>
            <w:r w:rsidRPr="00A66E05">
              <w:rPr>
                <w:b/>
                <w:sz w:val="28"/>
                <w:szCs w:val="28"/>
              </w:rPr>
              <w:t>Найменування органу та підрозділу, від</w:t>
            </w:r>
            <w:r>
              <w:rPr>
                <w:b/>
                <w:sz w:val="28"/>
                <w:szCs w:val="28"/>
              </w:rPr>
              <w:t xml:space="preserve">повідального за розроблення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A66E05">
              <w:rPr>
                <w:b/>
                <w:sz w:val="28"/>
                <w:szCs w:val="28"/>
              </w:rPr>
              <w:t>кту</w:t>
            </w:r>
            <w:proofErr w:type="spellEnd"/>
          </w:p>
        </w:tc>
      </w:tr>
      <w:tr w:rsidR="00C2725E" w:rsidRPr="00A66E05" w:rsidTr="00906084">
        <w:trPr>
          <w:trHeight w:val="387"/>
        </w:trPr>
        <w:tc>
          <w:tcPr>
            <w:tcW w:w="9640" w:type="dxa"/>
            <w:gridSpan w:val="6"/>
          </w:tcPr>
          <w:p w:rsidR="00C2725E" w:rsidRDefault="00C2725E" w:rsidP="009060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A66E05">
              <w:rPr>
                <w:b/>
                <w:sz w:val="28"/>
                <w:szCs w:val="28"/>
              </w:rPr>
              <w:t>кти</w:t>
            </w:r>
            <w:proofErr w:type="spellEnd"/>
            <w:r w:rsidRPr="00A66E05">
              <w:rPr>
                <w:b/>
                <w:sz w:val="28"/>
                <w:szCs w:val="28"/>
              </w:rPr>
              <w:t xml:space="preserve"> рішень виконкому міської ради</w:t>
            </w:r>
          </w:p>
          <w:p w:rsidR="00C2725E" w:rsidRPr="00A66E05" w:rsidRDefault="00C2725E" w:rsidP="009060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25E" w:rsidRPr="00070E9C" w:rsidTr="00906084">
        <w:tc>
          <w:tcPr>
            <w:tcW w:w="682" w:type="dxa"/>
            <w:gridSpan w:val="2"/>
          </w:tcPr>
          <w:p w:rsidR="00C2725E" w:rsidRPr="00070E9C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2725E" w:rsidRPr="00C72C14" w:rsidRDefault="00C2725E" w:rsidP="00906084">
            <w:pPr>
              <w:rPr>
                <w:sz w:val="28"/>
                <w:szCs w:val="28"/>
              </w:rPr>
            </w:pPr>
            <w:r w:rsidRPr="00C72C14">
              <w:rPr>
                <w:sz w:val="28"/>
                <w:szCs w:val="28"/>
              </w:rPr>
              <w:t>Про затвердження Правил утримання собак і котів у</w:t>
            </w:r>
          </w:p>
          <w:p w:rsidR="00C2725E" w:rsidRDefault="00C2725E" w:rsidP="0090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Апостолів</w:t>
            </w:r>
          </w:p>
          <w:p w:rsidR="00C2725E" w:rsidRPr="00C72C14" w:rsidRDefault="00C2725E" w:rsidP="00906084">
            <w:pPr>
              <w:rPr>
                <w:rStyle w:val="apple-converted-space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2C14">
              <w:rPr>
                <w:sz w:val="28"/>
                <w:szCs w:val="28"/>
              </w:rPr>
              <w:t>міській територіальній громаді</w:t>
            </w:r>
          </w:p>
          <w:p w:rsidR="00C2725E" w:rsidRPr="00070E9C" w:rsidRDefault="00C2725E" w:rsidP="009060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725E" w:rsidRPr="00C72C14" w:rsidRDefault="00C2725E" w:rsidP="00906084">
            <w:pPr>
              <w:rPr>
                <w:sz w:val="28"/>
                <w:szCs w:val="28"/>
              </w:rPr>
            </w:pPr>
            <w:r w:rsidRPr="00C72C14">
              <w:rPr>
                <w:color w:val="000000"/>
                <w:sz w:val="28"/>
                <w:szCs w:val="28"/>
              </w:rPr>
              <w:t>Встановлення порядку утримання, використання, визначення ступеня небезпечності тварин (соціальної адаптованості) в умовах міста, визначення прав та обов'язків власників собак і котів, а також контроль в цій сфері</w:t>
            </w:r>
          </w:p>
        </w:tc>
        <w:tc>
          <w:tcPr>
            <w:tcW w:w="1701" w:type="dxa"/>
          </w:tcPr>
          <w:p w:rsidR="00C2725E" w:rsidRPr="00070E9C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протягом року</w:t>
            </w:r>
          </w:p>
          <w:p w:rsidR="00C2725E" w:rsidRDefault="00C2725E" w:rsidP="00906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</w:t>
            </w:r>
            <w:r w:rsidRPr="00070E9C">
              <w:rPr>
                <w:sz w:val="28"/>
                <w:szCs w:val="28"/>
              </w:rPr>
              <w:t xml:space="preserve"> разі</w:t>
            </w:r>
          </w:p>
          <w:p w:rsidR="00C2725E" w:rsidRPr="00070E9C" w:rsidRDefault="00C2725E" w:rsidP="00906084">
            <w:pPr>
              <w:jc w:val="both"/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виникнення потреби)</w:t>
            </w:r>
          </w:p>
        </w:tc>
        <w:tc>
          <w:tcPr>
            <w:tcW w:w="2410" w:type="dxa"/>
          </w:tcPr>
          <w:p w:rsidR="00C2725E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Відділ житлово-комунального господарства та капітального будівництва</w:t>
            </w:r>
          </w:p>
          <w:p w:rsidR="00C2725E" w:rsidRPr="00070E9C" w:rsidRDefault="00C2725E" w:rsidP="00906084">
            <w:r>
              <w:rPr>
                <w:sz w:val="28"/>
                <w:szCs w:val="28"/>
              </w:rPr>
              <w:t>виконкому міської ради</w:t>
            </w:r>
          </w:p>
        </w:tc>
      </w:tr>
      <w:tr w:rsidR="00C2725E" w:rsidRPr="00070E9C" w:rsidTr="00906084">
        <w:tc>
          <w:tcPr>
            <w:tcW w:w="682" w:type="dxa"/>
            <w:gridSpan w:val="2"/>
          </w:tcPr>
          <w:p w:rsidR="00C2725E" w:rsidRPr="00070E9C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C2725E" w:rsidRDefault="00C2725E" w:rsidP="00906084">
            <w:pPr>
              <w:rPr>
                <w:color w:val="000000"/>
                <w:sz w:val="28"/>
                <w:szCs w:val="28"/>
              </w:rPr>
            </w:pPr>
            <w:r w:rsidRPr="00C72C14">
              <w:rPr>
                <w:color w:val="000000"/>
                <w:sz w:val="28"/>
                <w:szCs w:val="28"/>
              </w:rPr>
              <w:t>Про затвердження норм утворення твердих побутових відходів у КП «СИНЕРГІЯ»</w:t>
            </w:r>
          </w:p>
          <w:p w:rsidR="00C2725E" w:rsidRPr="00C72C14" w:rsidRDefault="00C2725E" w:rsidP="00906084">
            <w:pPr>
              <w:rPr>
                <w:sz w:val="28"/>
                <w:szCs w:val="28"/>
              </w:rPr>
            </w:pPr>
            <w:proofErr w:type="spellStart"/>
            <w:r w:rsidRPr="00C72C14">
              <w:rPr>
                <w:color w:val="000000"/>
                <w:sz w:val="28"/>
                <w:szCs w:val="28"/>
              </w:rPr>
              <w:t>Апостоліської</w:t>
            </w:r>
            <w:proofErr w:type="spellEnd"/>
            <w:r w:rsidRPr="00C72C14">
              <w:rPr>
                <w:color w:val="000000"/>
                <w:sz w:val="28"/>
                <w:szCs w:val="28"/>
              </w:rPr>
              <w:t xml:space="preserve"> міської ради  </w:t>
            </w:r>
          </w:p>
        </w:tc>
        <w:tc>
          <w:tcPr>
            <w:tcW w:w="2835" w:type="dxa"/>
          </w:tcPr>
          <w:p w:rsidR="00C2725E" w:rsidRPr="00C72C14" w:rsidRDefault="00C2725E" w:rsidP="00906084">
            <w:pPr>
              <w:widowControl w:val="0"/>
              <w:spacing w:after="39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2C14">
              <w:rPr>
                <w:sz w:val="28"/>
                <w:szCs w:val="28"/>
              </w:rPr>
              <w:t xml:space="preserve">Сприяння реалізації державної політики у сфері поводження з ТПВ, забезпечення дотримання вимог </w:t>
            </w:r>
            <w:r w:rsidRPr="00C72C1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Правил надання послуг з вивезення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твердих </w:t>
            </w:r>
            <w:r w:rsidRPr="00C72C1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побутових відходів</w:t>
            </w:r>
          </w:p>
        </w:tc>
        <w:tc>
          <w:tcPr>
            <w:tcW w:w="1701" w:type="dxa"/>
          </w:tcPr>
          <w:p w:rsidR="00C2725E" w:rsidRPr="00070E9C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протягом року</w:t>
            </w:r>
          </w:p>
          <w:p w:rsidR="00C2725E" w:rsidRPr="00070E9C" w:rsidRDefault="00C2725E" w:rsidP="00906084">
            <w:pPr>
              <w:rPr>
                <w:color w:val="FF0000"/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(у разі виникнення потреби)</w:t>
            </w:r>
          </w:p>
        </w:tc>
        <w:tc>
          <w:tcPr>
            <w:tcW w:w="2410" w:type="dxa"/>
          </w:tcPr>
          <w:p w:rsidR="00C2725E" w:rsidRDefault="00C2725E" w:rsidP="00906084">
            <w:pPr>
              <w:rPr>
                <w:sz w:val="28"/>
                <w:szCs w:val="28"/>
              </w:rPr>
            </w:pPr>
            <w:r w:rsidRPr="00070E9C">
              <w:rPr>
                <w:sz w:val="28"/>
                <w:szCs w:val="28"/>
              </w:rPr>
              <w:t>Відділ житлово-комунального господарства та капітального будівництва</w:t>
            </w:r>
          </w:p>
          <w:p w:rsidR="00C2725E" w:rsidRPr="00070E9C" w:rsidRDefault="00C2725E" w:rsidP="00906084">
            <w:r>
              <w:rPr>
                <w:sz w:val="28"/>
                <w:szCs w:val="28"/>
              </w:rPr>
              <w:t>виконкому міської ради</w:t>
            </w:r>
          </w:p>
        </w:tc>
      </w:tr>
    </w:tbl>
    <w:p w:rsidR="00C2725E" w:rsidRPr="00070E9C" w:rsidRDefault="00C2725E" w:rsidP="00C2725E"/>
    <w:p w:rsidR="00C2725E" w:rsidRPr="00070E9C" w:rsidRDefault="00C2725E" w:rsidP="00C2725E"/>
    <w:p w:rsidR="00C2725E" w:rsidRDefault="00C2725E" w:rsidP="00C2725E">
      <w:pPr>
        <w:rPr>
          <w:sz w:val="28"/>
          <w:szCs w:val="28"/>
        </w:rPr>
      </w:pPr>
      <w:r>
        <w:rPr>
          <w:sz w:val="28"/>
          <w:szCs w:val="28"/>
        </w:rPr>
        <w:t>Керуюча справами виконкому</w:t>
      </w:r>
    </w:p>
    <w:p w:rsidR="00C225D4" w:rsidRPr="00C2725E" w:rsidRDefault="00C2725E">
      <w:pPr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Людмила КОЛЄСНІКОВА</w:t>
      </w:r>
      <w:bookmarkStart w:id="0" w:name="_GoBack"/>
      <w:bookmarkEnd w:id="0"/>
    </w:p>
    <w:sectPr w:rsidR="00C225D4" w:rsidRPr="00C2725E" w:rsidSect="0002218A">
      <w:headerReference w:type="even" r:id="rId5"/>
      <w:headerReference w:type="default" r:id="rId6"/>
      <w:pgSz w:w="11907" w:h="16839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9" w:rsidRDefault="00C2725E" w:rsidP="00787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069" w:rsidRDefault="00C27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69" w:rsidRDefault="00C2725E" w:rsidP="00787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7069" w:rsidRDefault="00C27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F9"/>
    <w:rsid w:val="004321E0"/>
    <w:rsid w:val="006E538D"/>
    <w:rsid w:val="007B2DF9"/>
    <w:rsid w:val="00C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25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C2725E"/>
  </w:style>
  <w:style w:type="character" w:customStyle="1" w:styleId="apple-converted-space">
    <w:name w:val="apple-converted-space"/>
    <w:rsid w:val="00C2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25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C2725E"/>
  </w:style>
  <w:style w:type="character" w:customStyle="1" w:styleId="apple-converted-space">
    <w:name w:val="apple-converted-space"/>
    <w:rsid w:val="00C2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2021-11-24T14:01:00Z</dcterms:created>
  <dcterms:modified xsi:type="dcterms:W3CDTF">2021-11-24T14:01:00Z</dcterms:modified>
</cp:coreProperties>
</file>