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AF" w:rsidRPr="00502FAF" w:rsidRDefault="00502FAF" w:rsidP="00502FAF">
      <w:pPr>
        <w:ind w:left="10773"/>
        <w:jc w:val="left"/>
        <w:rPr>
          <w:lang w:eastAsia="uk-UA"/>
        </w:rPr>
      </w:pPr>
      <w:bookmarkStart w:id="0" w:name="_GoBack"/>
      <w:bookmarkEnd w:id="0"/>
      <w:r w:rsidRPr="00502FAF">
        <w:rPr>
          <w:lang w:eastAsia="uk-UA"/>
        </w:rPr>
        <w:t>ЗАТВЕРДЖЕНО</w:t>
      </w:r>
    </w:p>
    <w:p w:rsidR="00502FAF" w:rsidRPr="00502FAF" w:rsidRDefault="00502FAF" w:rsidP="00502FAF">
      <w:pPr>
        <w:ind w:left="10773"/>
        <w:jc w:val="left"/>
        <w:rPr>
          <w:lang w:eastAsia="uk-UA"/>
        </w:rPr>
      </w:pPr>
      <w:r w:rsidRPr="00502FAF">
        <w:rPr>
          <w:lang w:eastAsia="uk-UA"/>
        </w:rPr>
        <w:t xml:space="preserve">Наказ </w:t>
      </w:r>
    </w:p>
    <w:p w:rsidR="00502FAF" w:rsidRPr="00502FAF" w:rsidRDefault="00502FAF" w:rsidP="00502FAF">
      <w:pPr>
        <w:ind w:left="10773"/>
        <w:jc w:val="left"/>
        <w:rPr>
          <w:lang w:eastAsia="uk-UA"/>
        </w:rPr>
      </w:pPr>
      <w:r w:rsidRPr="00502FAF">
        <w:rPr>
          <w:lang w:val="ru-RU" w:eastAsia="uk-UA"/>
        </w:rPr>
        <w:t>Головного територ</w:t>
      </w:r>
      <w:r w:rsidRPr="00502FAF">
        <w:rPr>
          <w:lang w:eastAsia="uk-UA"/>
        </w:rPr>
        <w:t xml:space="preserve">іального управління юстиції у Дніпропетровській області </w:t>
      </w:r>
    </w:p>
    <w:p w:rsidR="00502FAF" w:rsidRPr="00502FAF" w:rsidRDefault="00502FAF" w:rsidP="00502FAF">
      <w:pPr>
        <w:ind w:left="10773"/>
        <w:jc w:val="left"/>
        <w:rPr>
          <w:lang w:eastAsia="uk-UA"/>
        </w:rPr>
      </w:pPr>
      <w:r w:rsidRPr="00502FAF">
        <w:rPr>
          <w:lang w:eastAsia="uk-UA"/>
        </w:rPr>
        <w:t>________________ № ______</w:t>
      </w:r>
    </w:p>
    <w:p w:rsidR="00502FAF" w:rsidRPr="00502FAF" w:rsidRDefault="00502FAF" w:rsidP="00502FAF">
      <w:pPr>
        <w:jc w:val="center"/>
        <w:rPr>
          <w:b/>
          <w:lang w:eastAsia="uk-UA"/>
        </w:rPr>
      </w:pPr>
    </w:p>
    <w:p w:rsidR="00502FAF" w:rsidRPr="00502FAF" w:rsidRDefault="00502FAF" w:rsidP="00502FAF">
      <w:pPr>
        <w:tabs>
          <w:tab w:val="left" w:pos="3969"/>
        </w:tabs>
        <w:jc w:val="center"/>
        <w:rPr>
          <w:b/>
          <w:bCs/>
        </w:rPr>
      </w:pPr>
      <w:r w:rsidRPr="00502FAF">
        <w:rPr>
          <w:b/>
          <w:bCs/>
        </w:rPr>
        <w:t xml:space="preserve">ТЕХНОЛОГІЧНА КАРТКА </w:t>
      </w:r>
    </w:p>
    <w:p w:rsidR="00300704" w:rsidRDefault="00300704" w:rsidP="00300704">
      <w:pPr>
        <w:jc w:val="center"/>
        <w:rPr>
          <w:b/>
          <w:lang w:val="en-US"/>
        </w:rPr>
      </w:pPr>
      <w:r w:rsidRPr="00300704">
        <w:rPr>
          <w:b/>
          <w:lang w:eastAsia="uk-UA"/>
        </w:rPr>
        <w:t xml:space="preserve">адміністративної послуги з державної реєстрації </w:t>
      </w:r>
      <w:bookmarkStart w:id="1" w:name="n12"/>
      <w:bookmarkEnd w:id="1"/>
      <w:r w:rsidRPr="00300704">
        <w:rPr>
          <w:b/>
          <w:lang w:eastAsia="uk-UA"/>
        </w:rPr>
        <w:t xml:space="preserve">рішення про припинення </w:t>
      </w:r>
      <w:r w:rsidRPr="00300704">
        <w:rPr>
          <w:b/>
        </w:rPr>
        <w:t xml:space="preserve">творчої спілки, </w:t>
      </w:r>
    </w:p>
    <w:p w:rsidR="00502FAF" w:rsidRPr="00300704" w:rsidRDefault="00300704" w:rsidP="00300704">
      <w:pPr>
        <w:jc w:val="center"/>
        <w:rPr>
          <w:b/>
          <w:lang w:val="en-US"/>
        </w:rPr>
      </w:pPr>
      <w:r w:rsidRPr="00300704">
        <w:rPr>
          <w:b/>
        </w:rPr>
        <w:t>територіального осередку творчої спілки</w:t>
      </w:r>
    </w:p>
    <w:p w:rsidR="00300704" w:rsidRPr="00300704" w:rsidRDefault="00300704" w:rsidP="00502FAF">
      <w:pPr>
        <w:rPr>
          <w:lang w:val="en-US"/>
        </w:rPr>
      </w:pPr>
    </w:p>
    <w:tbl>
      <w:tblPr>
        <w:tblW w:w="15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961"/>
        <w:gridCol w:w="2126"/>
        <w:gridCol w:w="4536"/>
        <w:gridCol w:w="2741"/>
      </w:tblGrid>
      <w:tr w:rsidR="00502FAF" w:rsidRPr="00502FAF" w:rsidTr="00502FAF">
        <w:trPr>
          <w:cantSplit/>
          <w:trHeight w:val="8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502FAF" w:rsidRDefault="00502FAF" w:rsidP="00502FAF">
            <w:pPr>
              <w:jc w:val="center"/>
              <w:rPr>
                <w:b/>
                <w:lang w:eastAsia="ar-SA"/>
              </w:rPr>
            </w:pPr>
            <w:r w:rsidRPr="00502FAF">
              <w:rPr>
                <w:b/>
              </w:rPr>
              <w:t>№</w:t>
            </w:r>
          </w:p>
          <w:p w:rsidR="00502FAF" w:rsidRPr="00502FAF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502FAF">
              <w:rPr>
                <w:b/>
              </w:rPr>
              <w:t>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502FAF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502FAF">
              <w:rPr>
                <w:b/>
              </w:rPr>
              <w:t>Етапи опрацювання звернення про надання адмінпослуги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502FAF" w:rsidRDefault="00502FAF" w:rsidP="00502FAF">
            <w:pPr>
              <w:suppressAutoHyphens/>
              <w:jc w:val="center"/>
              <w:rPr>
                <w:b/>
              </w:rPr>
            </w:pPr>
            <w:r w:rsidRPr="00502FAF">
              <w:rPr>
                <w:b/>
              </w:rPr>
              <w:t>Відповідальна</w:t>
            </w:r>
          </w:p>
          <w:p w:rsidR="00502FAF" w:rsidRPr="00502FAF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502FAF">
              <w:rPr>
                <w:b/>
              </w:rPr>
              <w:t>особа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502FAF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502FAF">
              <w:rPr>
                <w:b/>
                <w:lang w:eastAsia="ar-SA"/>
              </w:rPr>
              <w:t>Структурні підрозділи, відповідальні за етапи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502FAF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502FAF">
              <w:rPr>
                <w:b/>
                <w:lang w:eastAsia="ar-SA"/>
              </w:rPr>
              <w:t>Строки виконання етапів</w:t>
            </w:r>
          </w:p>
          <w:p w:rsidR="00502FAF" w:rsidRPr="00502FAF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502FAF">
              <w:rPr>
                <w:b/>
                <w:lang w:eastAsia="ar-SA"/>
              </w:rPr>
              <w:t>(дії, рішення)</w:t>
            </w:r>
          </w:p>
        </w:tc>
      </w:tr>
      <w:tr w:rsidR="00502FAF" w:rsidRPr="00502FAF" w:rsidTr="00502FAF">
        <w:trPr>
          <w:trHeight w:val="179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t>1.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>Прийом документів за описом (у разі подання документів у паперовій формі), примірник якого в день їх надходження видається заявнику з відміткою про дату їх отримання та кодом доступу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 та/або</w:t>
            </w:r>
          </w:p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502FAF" w:rsidRPr="00502FAF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>(за згодою)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502FAF" w:rsidTr="00502FAF">
        <w:trPr>
          <w:trHeight w:val="187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t>2.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>Виготовлення копій документів в електронній формі (у разі подання документів у паперовій формі)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 та/або</w:t>
            </w:r>
          </w:p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502FAF" w:rsidRPr="00502FAF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>(за згодою)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502FAF" w:rsidTr="00502FAF">
        <w:trPr>
          <w:trHeight w:val="219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t>3.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>Внесення копій документів в електронній формі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 та/або</w:t>
            </w:r>
          </w:p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502FAF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>(за згодою)</w:t>
            </w:r>
          </w:p>
          <w:p w:rsidR="00502FAF" w:rsidRPr="00502FAF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502FAF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lastRenderedPageBreak/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 xml:space="preserve">Передача заяви та оригінали документів для державної реєстрації до </w:t>
            </w:r>
            <w:r w:rsidRPr="00502FAF">
              <w:rPr>
                <w:bCs/>
                <w:lang w:eastAsia="ar-SA"/>
              </w:rPr>
              <w:t xml:space="preserve">  Головного територіального Управління юстиції у Дніпропетровській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>Центр надання адміністративних послуг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30 робочих днів</w:t>
            </w:r>
          </w:p>
        </w:tc>
      </w:tr>
      <w:tr w:rsidR="00502FAF" w:rsidRPr="00502FAF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>Перевірка документів на наявність підстав для зупинення розгляду документів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 xml:space="preserve">30 робочих днів </w:t>
            </w:r>
          </w:p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(зупинення строку розгляду на 15 календарних днів)</w:t>
            </w:r>
          </w:p>
        </w:tc>
      </w:tr>
      <w:tr w:rsidR="00502FAF" w:rsidRPr="00502FAF" w:rsidTr="00502FAF">
        <w:trPr>
          <w:trHeight w:val="122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>Розміщення на порталі електронних сервісів повідомлення про зупинення розгляду документів (в разі наявності підстав для зупинення розгляду документів)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30 робочих днів</w:t>
            </w:r>
          </w:p>
        </w:tc>
      </w:tr>
      <w:tr w:rsidR="00502FAF" w:rsidRPr="00502FAF" w:rsidTr="00502FAF">
        <w:trPr>
          <w:trHeight w:val="38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b/>
                <w:lang w:eastAsia="ar-SA"/>
              </w:rPr>
            </w:pPr>
            <w:r w:rsidRPr="00502FAF">
              <w:rPr>
                <w:color w:val="000000"/>
                <w:lang w:eastAsia="uk-UA"/>
              </w:rPr>
              <w:t>Перевірка документів на наявність підстав для відмови в державній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>
            <w:r w:rsidRPr="00502FAF">
              <w:rPr>
                <w:lang w:eastAsia="ar-SA"/>
              </w:rPr>
              <w:t>30 робочих днів</w:t>
            </w:r>
          </w:p>
        </w:tc>
      </w:tr>
      <w:tr w:rsidR="00502FAF" w:rsidRPr="00502FAF" w:rsidTr="00502FAF">
        <w:trPr>
          <w:trHeight w:val="56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color w:val="000000"/>
                <w:lang w:eastAsia="uk-UA"/>
              </w:rPr>
              <w:t>Розміщення на порталі електронних сервісів повідомлення про відмову у державній реєстрації (в разі наявності підстав для відмови у державній реєстрації)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>
            <w:r w:rsidRPr="00502FAF">
              <w:rPr>
                <w:lang w:eastAsia="ar-SA"/>
              </w:rPr>
              <w:t>30 робочих днів</w:t>
            </w:r>
          </w:p>
        </w:tc>
      </w:tr>
      <w:tr w:rsidR="00502FAF" w:rsidRPr="00502FAF" w:rsidTr="00502FAF">
        <w:trPr>
          <w:trHeight w:val="157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b/>
                <w:lang w:eastAsia="ar-SA"/>
              </w:rPr>
            </w:pPr>
            <w:r w:rsidRPr="00502FAF">
              <w:rPr>
                <w:color w:val="000000"/>
                <w:lang w:eastAsia="uk-UA"/>
              </w:rPr>
              <w:t>Проведення реєстраційної дії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502FAF"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>
            <w:r w:rsidRPr="00502FAF">
              <w:rPr>
                <w:lang w:eastAsia="ar-SA"/>
              </w:rPr>
              <w:t>30 робочих днів</w:t>
            </w:r>
          </w:p>
        </w:tc>
      </w:tr>
      <w:tr w:rsidR="00502FAF" w:rsidRPr="00502FAF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ind w:right="-23"/>
              <w:rPr>
                <w:lang w:eastAsia="ar-SA"/>
              </w:rPr>
            </w:pPr>
            <w:r w:rsidRPr="00502FAF">
              <w:rPr>
                <w:color w:val="000000"/>
                <w:lang w:eastAsia="uk-UA"/>
              </w:rPr>
              <w:t>Формування та оприлюднення на порталі електронних сервісів виписки, результатів надання адміністративних послуг у сфері державної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>
            <w:r w:rsidRPr="00502FAF">
              <w:rPr>
                <w:lang w:eastAsia="ar-SA"/>
              </w:rPr>
              <w:t>30 робочих днів</w:t>
            </w:r>
          </w:p>
        </w:tc>
      </w:tr>
    </w:tbl>
    <w:p w:rsidR="00502FAF" w:rsidRPr="0014598E" w:rsidRDefault="00502FAF" w:rsidP="00502FAF">
      <w:pPr>
        <w:rPr>
          <w:sz w:val="12"/>
        </w:rPr>
      </w:pPr>
    </w:p>
    <w:sectPr w:rsidR="00502FAF" w:rsidRPr="0014598E" w:rsidSect="00502FAF">
      <w:headerReference w:type="default" r:id="rId6"/>
      <w:pgSz w:w="16838" w:h="11906" w:orient="landscape"/>
      <w:pgMar w:top="851" w:right="1134" w:bottom="851" w:left="1134" w:header="573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5A1" w:rsidRDefault="002635A1">
      <w:r>
        <w:separator/>
      </w:r>
    </w:p>
  </w:endnote>
  <w:endnote w:type="continuationSeparator" w:id="1">
    <w:p w:rsidR="002635A1" w:rsidRDefault="00263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5A1" w:rsidRDefault="002635A1">
      <w:r>
        <w:separator/>
      </w:r>
    </w:p>
  </w:footnote>
  <w:footnote w:type="continuationSeparator" w:id="1">
    <w:p w:rsidR="002635A1" w:rsidRDefault="00263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A96A7D" w:rsidRDefault="00FF204C">
    <w:pPr>
      <w:pStyle w:val="a4"/>
      <w:jc w:val="center"/>
      <w:rPr>
        <w:sz w:val="24"/>
        <w:szCs w:val="24"/>
      </w:rPr>
    </w:pPr>
    <w:r w:rsidRPr="00A96A7D">
      <w:rPr>
        <w:sz w:val="24"/>
        <w:szCs w:val="24"/>
      </w:rPr>
      <w:fldChar w:fldCharType="begin"/>
    </w:r>
    <w:r w:rsidR="00010AF8" w:rsidRPr="00A96A7D">
      <w:rPr>
        <w:sz w:val="24"/>
        <w:szCs w:val="24"/>
      </w:rPr>
      <w:instrText>PAGE   \* MERGEFORMAT</w:instrText>
    </w:r>
    <w:r w:rsidRPr="00A96A7D">
      <w:rPr>
        <w:sz w:val="24"/>
        <w:szCs w:val="24"/>
      </w:rPr>
      <w:fldChar w:fldCharType="separate"/>
    </w:r>
    <w:r w:rsidR="00300704" w:rsidRPr="00300704">
      <w:rPr>
        <w:noProof/>
        <w:sz w:val="24"/>
        <w:szCs w:val="24"/>
        <w:lang w:val="ru-RU"/>
      </w:rPr>
      <w:t>2</w:t>
    </w:r>
    <w:r w:rsidRPr="00A96A7D">
      <w:rPr>
        <w:sz w:val="24"/>
        <w:szCs w:val="24"/>
      </w:rPr>
      <w:fldChar w:fldCharType="end"/>
    </w:r>
  </w:p>
  <w:p w:rsidR="000E1FD6" w:rsidRDefault="002635A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10AF8"/>
    <w:rsid w:val="00013A94"/>
    <w:rsid w:val="00024888"/>
    <w:rsid w:val="000605BE"/>
    <w:rsid w:val="00073A80"/>
    <w:rsid w:val="00085371"/>
    <w:rsid w:val="000862EC"/>
    <w:rsid w:val="000A38E6"/>
    <w:rsid w:val="000B16CC"/>
    <w:rsid w:val="000C0F6B"/>
    <w:rsid w:val="000D7328"/>
    <w:rsid w:val="000E526B"/>
    <w:rsid w:val="00125A54"/>
    <w:rsid w:val="0014598E"/>
    <w:rsid w:val="001A4F58"/>
    <w:rsid w:val="001C4A6F"/>
    <w:rsid w:val="001D5657"/>
    <w:rsid w:val="00216288"/>
    <w:rsid w:val="00224156"/>
    <w:rsid w:val="00227FC2"/>
    <w:rsid w:val="0023746A"/>
    <w:rsid w:val="00246AE2"/>
    <w:rsid w:val="00260AE8"/>
    <w:rsid w:val="002635A1"/>
    <w:rsid w:val="00281FA6"/>
    <w:rsid w:val="002A134F"/>
    <w:rsid w:val="002A39F2"/>
    <w:rsid w:val="002D6F32"/>
    <w:rsid w:val="002E791F"/>
    <w:rsid w:val="002F750E"/>
    <w:rsid w:val="00300704"/>
    <w:rsid w:val="00361968"/>
    <w:rsid w:val="00394C43"/>
    <w:rsid w:val="00397E42"/>
    <w:rsid w:val="003A0498"/>
    <w:rsid w:val="0040180E"/>
    <w:rsid w:val="00410876"/>
    <w:rsid w:val="004408C4"/>
    <w:rsid w:val="004570AA"/>
    <w:rsid w:val="00482D3D"/>
    <w:rsid w:val="00497481"/>
    <w:rsid w:val="004C7145"/>
    <w:rsid w:val="004F310E"/>
    <w:rsid w:val="00502FAF"/>
    <w:rsid w:val="00520011"/>
    <w:rsid w:val="0052271C"/>
    <w:rsid w:val="005403D3"/>
    <w:rsid w:val="00542A99"/>
    <w:rsid w:val="00592154"/>
    <w:rsid w:val="00597548"/>
    <w:rsid w:val="005A2437"/>
    <w:rsid w:val="005D1E3A"/>
    <w:rsid w:val="00605471"/>
    <w:rsid w:val="00622936"/>
    <w:rsid w:val="00623F25"/>
    <w:rsid w:val="006642B7"/>
    <w:rsid w:val="006759B5"/>
    <w:rsid w:val="00687468"/>
    <w:rsid w:val="00690FCC"/>
    <w:rsid w:val="006A07E6"/>
    <w:rsid w:val="006A6C95"/>
    <w:rsid w:val="006A7BF2"/>
    <w:rsid w:val="006D7D9B"/>
    <w:rsid w:val="00722219"/>
    <w:rsid w:val="00791CD5"/>
    <w:rsid w:val="007A707C"/>
    <w:rsid w:val="007B4A2C"/>
    <w:rsid w:val="007C459B"/>
    <w:rsid w:val="00805BC3"/>
    <w:rsid w:val="00824963"/>
    <w:rsid w:val="0083737F"/>
    <w:rsid w:val="00842E04"/>
    <w:rsid w:val="00856E0C"/>
    <w:rsid w:val="00861A85"/>
    <w:rsid w:val="008A0FDD"/>
    <w:rsid w:val="008B1659"/>
    <w:rsid w:val="008B5379"/>
    <w:rsid w:val="008C508A"/>
    <w:rsid w:val="008D186F"/>
    <w:rsid w:val="008F2305"/>
    <w:rsid w:val="008F62E7"/>
    <w:rsid w:val="00904A82"/>
    <w:rsid w:val="00911F85"/>
    <w:rsid w:val="00947F6B"/>
    <w:rsid w:val="009620EA"/>
    <w:rsid w:val="00963FBA"/>
    <w:rsid w:val="009C1FD2"/>
    <w:rsid w:val="009C7C5E"/>
    <w:rsid w:val="00A031E1"/>
    <w:rsid w:val="00A07DA4"/>
    <w:rsid w:val="00A629B4"/>
    <w:rsid w:val="00A63D87"/>
    <w:rsid w:val="00A96A7D"/>
    <w:rsid w:val="00AB470E"/>
    <w:rsid w:val="00AF03AE"/>
    <w:rsid w:val="00B22FA0"/>
    <w:rsid w:val="00B66F74"/>
    <w:rsid w:val="00BA0008"/>
    <w:rsid w:val="00BB06FD"/>
    <w:rsid w:val="00BC1CBF"/>
    <w:rsid w:val="00BE4EBC"/>
    <w:rsid w:val="00C32E98"/>
    <w:rsid w:val="00C5439E"/>
    <w:rsid w:val="00C638C2"/>
    <w:rsid w:val="00C717D7"/>
    <w:rsid w:val="00CB63F4"/>
    <w:rsid w:val="00CD0DD2"/>
    <w:rsid w:val="00D122AF"/>
    <w:rsid w:val="00D607C9"/>
    <w:rsid w:val="00D6192A"/>
    <w:rsid w:val="00D7318C"/>
    <w:rsid w:val="00D84797"/>
    <w:rsid w:val="00D94AEC"/>
    <w:rsid w:val="00DB03D7"/>
    <w:rsid w:val="00DB144B"/>
    <w:rsid w:val="00DC2A9F"/>
    <w:rsid w:val="00DD003D"/>
    <w:rsid w:val="00DE3C10"/>
    <w:rsid w:val="00E46F0A"/>
    <w:rsid w:val="00E47945"/>
    <w:rsid w:val="00E51A6F"/>
    <w:rsid w:val="00E55BA5"/>
    <w:rsid w:val="00E9323A"/>
    <w:rsid w:val="00EC1AFF"/>
    <w:rsid w:val="00ED7FF0"/>
    <w:rsid w:val="00EF6D56"/>
    <w:rsid w:val="00F03830"/>
    <w:rsid w:val="00F03964"/>
    <w:rsid w:val="00F03E60"/>
    <w:rsid w:val="00F37A9D"/>
    <w:rsid w:val="00F60435"/>
    <w:rsid w:val="00F72F1B"/>
    <w:rsid w:val="00F85CB6"/>
    <w:rsid w:val="00FD176A"/>
    <w:rsid w:val="00FF2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A2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437"/>
    <w:rPr>
      <w:rFonts w:ascii="Courier New" w:eastAsia="Times New Roman" w:hAnsi="Courier New" w:cs="Courier New"/>
      <w:sz w:val="20"/>
      <w:szCs w:val="20"/>
      <w:lang w:eastAsia="uk-UA"/>
    </w:rPr>
  </w:style>
  <w:style w:type="table" w:styleId="a8">
    <w:name w:val="Table Grid"/>
    <w:basedOn w:val="a1"/>
    <w:uiPriority w:val="59"/>
    <w:rsid w:val="0083737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A96A7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A7D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A2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437"/>
    <w:rPr>
      <w:rFonts w:ascii="Courier New" w:eastAsia="Times New Roman" w:hAnsi="Courier New" w:cs="Courier New"/>
      <w:sz w:val="20"/>
      <w:szCs w:val="20"/>
      <w:lang w:eastAsia="uk-UA"/>
    </w:rPr>
  </w:style>
  <w:style w:type="table" w:styleId="a8">
    <w:name w:val="Table Grid"/>
    <w:basedOn w:val="a1"/>
    <w:uiPriority w:val="59"/>
    <w:rsid w:val="0083737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A96A7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A7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1976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29</cp:revision>
  <cp:lastPrinted>2016-06-16T11:13:00Z</cp:lastPrinted>
  <dcterms:created xsi:type="dcterms:W3CDTF">2016-06-13T04:56:00Z</dcterms:created>
  <dcterms:modified xsi:type="dcterms:W3CDTF">2016-07-18T09:27:00Z</dcterms:modified>
</cp:coreProperties>
</file>