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2" w:rsidRPr="0045576C" w:rsidRDefault="00F241E2" w:rsidP="00F241E2">
      <w:pPr>
        <w:ind w:left="10773"/>
        <w:jc w:val="left"/>
        <w:rPr>
          <w:lang w:eastAsia="uk-UA"/>
        </w:rPr>
      </w:pPr>
      <w:bookmarkStart w:id="0" w:name="_GoBack"/>
      <w:bookmarkEnd w:id="0"/>
      <w:r w:rsidRPr="0045576C">
        <w:rPr>
          <w:lang w:eastAsia="uk-UA"/>
        </w:rPr>
        <w:t>ЗАТВЕРДЖЕНО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Наказ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val="ru-RU" w:eastAsia="uk-UA"/>
        </w:rPr>
        <w:t>Головного територ</w:t>
      </w:r>
      <w:r w:rsidRPr="0045576C">
        <w:rPr>
          <w:lang w:eastAsia="uk-UA"/>
        </w:rPr>
        <w:t xml:space="preserve">іального управління юстиції у Дніпропетровській області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________________ № </w:t>
      </w:r>
      <w:r w:rsidRPr="00AC05DB">
        <w:rPr>
          <w:lang w:eastAsia="uk-UA"/>
        </w:rPr>
        <w:t>______</w:t>
      </w:r>
    </w:p>
    <w:p w:rsidR="002B34AA" w:rsidRPr="0045576C" w:rsidRDefault="002B34AA" w:rsidP="002B34AA">
      <w:pPr>
        <w:jc w:val="center"/>
        <w:rPr>
          <w:b/>
          <w:lang w:eastAsia="uk-UA"/>
        </w:rPr>
      </w:pPr>
    </w:p>
    <w:p w:rsidR="00F241E2" w:rsidRPr="0045576C" w:rsidRDefault="00F241E2" w:rsidP="007C1A78">
      <w:pPr>
        <w:tabs>
          <w:tab w:val="left" w:pos="3969"/>
        </w:tabs>
        <w:jc w:val="center"/>
        <w:rPr>
          <w:b/>
          <w:bCs/>
        </w:rPr>
      </w:pPr>
      <w:r w:rsidRPr="0045576C">
        <w:rPr>
          <w:b/>
          <w:bCs/>
        </w:rPr>
        <w:t xml:space="preserve">ТЕХНОЛОГІЧНА КАРТКА </w:t>
      </w:r>
    </w:p>
    <w:p w:rsidR="00F03E60" w:rsidRPr="0045576C" w:rsidRDefault="00F241E2" w:rsidP="007C1A78">
      <w:pPr>
        <w:tabs>
          <w:tab w:val="left" w:pos="3969"/>
        </w:tabs>
        <w:jc w:val="center"/>
        <w:rPr>
          <w:b/>
          <w:lang w:eastAsia="uk-UA"/>
        </w:rPr>
      </w:pPr>
      <w:r w:rsidRPr="0045576C">
        <w:rPr>
          <w:b/>
          <w:bCs/>
        </w:rPr>
        <w:t>адміністративної послуги</w:t>
      </w:r>
      <w:r w:rsidRPr="0045576C">
        <w:rPr>
          <w:b/>
          <w:lang w:eastAsia="uk-UA"/>
        </w:rPr>
        <w:t xml:space="preserve"> </w:t>
      </w:r>
      <w:r w:rsidR="002B34AA" w:rsidRPr="0045576C">
        <w:rPr>
          <w:b/>
          <w:lang w:eastAsia="uk-UA"/>
        </w:rPr>
        <w:t>з</w:t>
      </w:r>
      <w:bookmarkStart w:id="1" w:name="n12"/>
      <w:bookmarkEnd w:id="1"/>
      <w:r w:rsidRPr="0045576C">
        <w:rPr>
          <w:b/>
          <w:lang w:eastAsia="uk-UA"/>
        </w:rPr>
        <w:t xml:space="preserve"> </w:t>
      </w:r>
      <w:r w:rsidR="00D4326E" w:rsidRPr="0045576C">
        <w:rPr>
          <w:b/>
          <w:lang w:eastAsia="uk-UA"/>
        </w:rPr>
        <w:t>д</w:t>
      </w:r>
      <w:r w:rsidR="00F03E60" w:rsidRPr="0045576C">
        <w:rPr>
          <w:b/>
          <w:lang w:eastAsia="uk-UA"/>
        </w:rPr>
        <w:t>ержавн</w:t>
      </w:r>
      <w:r w:rsidR="00D4326E" w:rsidRPr="0045576C">
        <w:rPr>
          <w:b/>
          <w:lang w:eastAsia="uk-UA"/>
        </w:rPr>
        <w:t>ої</w:t>
      </w:r>
      <w:r w:rsidR="00F03E60" w:rsidRPr="0045576C">
        <w:rPr>
          <w:b/>
          <w:lang w:eastAsia="uk-UA"/>
        </w:rPr>
        <w:t xml:space="preserve"> реєстраці</w:t>
      </w:r>
      <w:r w:rsidR="00D4326E" w:rsidRPr="0045576C">
        <w:rPr>
          <w:b/>
          <w:lang w:eastAsia="uk-UA"/>
        </w:rPr>
        <w:t>ї</w:t>
      </w:r>
      <w:r w:rsidRPr="0045576C">
        <w:rPr>
          <w:b/>
          <w:lang w:eastAsia="uk-UA"/>
        </w:rPr>
        <w:t xml:space="preserve"> </w:t>
      </w:r>
      <w:r w:rsidR="002D4719" w:rsidRPr="0045576C">
        <w:rPr>
          <w:b/>
          <w:lang w:eastAsia="uk-UA"/>
        </w:rPr>
        <w:t xml:space="preserve">включення відомостей про </w:t>
      </w:r>
      <w:r w:rsidR="007C1A78" w:rsidRPr="0045576C">
        <w:rPr>
          <w:b/>
        </w:rPr>
        <w:t>творчу спілку, територіальний осередок творчої спілки</w:t>
      </w:r>
      <w:r w:rsidR="002D4719" w:rsidRPr="0045576C">
        <w:rPr>
          <w:b/>
          <w:lang w:eastAsia="uk-UA"/>
        </w:rPr>
        <w:t>, зареєстрован</w:t>
      </w:r>
      <w:r w:rsidR="00B07756" w:rsidRPr="0045576C">
        <w:rPr>
          <w:b/>
          <w:lang w:eastAsia="uk-UA"/>
        </w:rPr>
        <w:t>і</w:t>
      </w:r>
      <w:r w:rsidR="002D4719" w:rsidRPr="0045576C">
        <w:rPr>
          <w:b/>
          <w:lang w:eastAsia="uk-UA"/>
        </w:rPr>
        <w:t xml:space="preserve"> до </w:t>
      </w:r>
      <w:r w:rsidR="00C5355F" w:rsidRPr="0045576C">
        <w:rPr>
          <w:b/>
          <w:lang w:eastAsia="uk-UA"/>
        </w:rPr>
        <w:t>0</w:t>
      </w:r>
      <w:r w:rsidR="002D4719" w:rsidRPr="0045576C">
        <w:rPr>
          <w:b/>
          <w:lang w:eastAsia="uk-UA"/>
        </w:rPr>
        <w:t xml:space="preserve">1 липня 2004 року, відомості </w:t>
      </w:r>
      <w:r w:rsidR="00373A84" w:rsidRPr="0045576C">
        <w:rPr>
          <w:b/>
          <w:lang w:eastAsia="uk-UA"/>
        </w:rPr>
        <w:t>про як</w:t>
      </w:r>
      <w:r w:rsidR="00B07756" w:rsidRPr="0045576C">
        <w:rPr>
          <w:b/>
          <w:lang w:eastAsia="uk-UA"/>
        </w:rPr>
        <w:t>і</w:t>
      </w:r>
      <w:r w:rsidR="002D4719" w:rsidRPr="0045576C">
        <w:rPr>
          <w:b/>
          <w:lang w:eastAsia="uk-UA"/>
        </w:rPr>
        <w:t xml:space="preserve"> не містяться в Єдиному державному реєстрі юридичних осіб, фізичних осіб – підпр</w:t>
      </w:r>
      <w:r w:rsidR="006F4CC1" w:rsidRPr="0045576C">
        <w:rPr>
          <w:b/>
          <w:lang w:eastAsia="uk-UA"/>
        </w:rPr>
        <w:t>иємців та громадських формувань</w:t>
      </w:r>
    </w:p>
    <w:p w:rsidR="0045576C" w:rsidRPr="0045576C" w:rsidRDefault="0045576C" w:rsidP="007C1A78">
      <w:pPr>
        <w:tabs>
          <w:tab w:val="left" w:pos="3969"/>
        </w:tabs>
        <w:jc w:val="center"/>
        <w:rPr>
          <w:b/>
          <w:lang w:eastAsia="uk-UA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45576C" w:rsidRPr="0045576C" w:rsidTr="0045576C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jc w:val="center"/>
              <w:rPr>
                <w:b/>
                <w:lang w:eastAsia="ar-SA"/>
              </w:rPr>
            </w:pPr>
            <w:bookmarkStart w:id="2" w:name="n13"/>
            <w:bookmarkEnd w:id="2"/>
            <w:r w:rsidRPr="0045576C">
              <w:rPr>
                <w:b/>
              </w:rPr>
              <w:t>№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</w:rPr>
            </w:pPr>
            <w:r w:rsidRPr="0045576C">
              <w:rPr>
                <w:b/>
              </w:rPr>
              <w:t>Відповідальна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Строки виконання етапів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(дії, рішення)</w:t>
            </w:r>
          </w:p>
        </w:tc>
      </w:tr>
      <w:tr w:rsidR="0045576C" w:rsidRPr="0045576C" w:rsidTr="0045576C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45576C" w:rsidRPr="0045576C" w:rsidRDefault="0045576C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</w:t>
            </w:r>
          </w:p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</w:t>
            </w:r>
          </w:p>
          <w:p w:rsidR="005D3B27" w:rsidRPr="005D3B27" w:rsidRDefault="005D3B27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6E77BE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</w:t>
            </w:r>
          </w:p>
          <w:p w:rsidR="005D3B27" w:rsidRPr="005D3B27" w:rsidRDefault="005D3B27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AE7CC5" w:rsidRDefault="006E77BE" w:rsidP="001409F3">
            <w:pPr>
              <w:suppressAutoHyphens/>
              <w:rPr>
                <w:color w:val="FF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E77BE" w:rsidTr="006E77BE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E" w:rsidRDefault="006E77BE" w:rsidP="006E77BE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E" w:rsidRPr="006E77BE" w:rsidRDefault="006E77BE" w:rsidP="006E77BE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E" w:rsidRDefault="006E77BE" w:rsidP="006E77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E" w:rsidRPr="006E77BE" w:rsidRDefault="006E77BE" w:rsidP="006E77BE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6E77BE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E" w:rsidRPr="00B215D6" w:rsidRDefault="00B215D6" w:rsidP="00B215D6">
            <w:pPr>
              <w:suppressAutoHyphens/>
              <w:rPr>
                <w:lang w:eastAsia="uk-UA"/>
              </w:rPr>
            </w:pPr>
            <w:r>
              <w:rPr>
                <w:lang w:val="en-US" w:eastAsia="uk-UA"/>
              </w:rPr>
              <w:t xml:space="preserve">30 </w:t>
            </w:r>
            <w:r>
              <w:rPr>
                <w:lang w:eastAsia="uk-UA"/>
              </w:rPr>
              <w:t>робочих днів</w:t>
            </w:r>
          </w:p>
        </w:tc>
      </w:tr>
      <w:tr w:rsidR="00B215D6" w:rsidTr="006E77BE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Default="00B215D6" w:rsidP="006E77BE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Pr="006E77BE" w:rsidRDefault="00B215D6" w:rsidP="006E77BE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Default="00B215D6" w:rsidP="006E77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Default="00B215D6" w:rsidP="006E77BE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Default="00B215D6">
            <w:r w:rsidRPr="00484032">
              <w:rPr>
                <w:lang w:val="en-US" w:eastAsia="uk-UA"/>
              </w:rPr>
              <w:t xml:space="preserve">30 </w:t>
            </w:r>
            <w:r w:rsidRPr="00484032">
              <w:rPr>
                <w:lang w:eastAsia="uk-UA"/>
              </w:rPr>
              <w:t>робочих днів</w:t>
            </w:r>
          </w:p>
        </w:tc>
      </w:tr>
      <w:tr w:rsidR="00B215D6" w:rsidRPr="00502FAF" w:rsidTr="006E77BE">
        <w:trPr>
          <w:trHeight w:val="112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Pr="00502FAF" w:rsidRDefault="00B215D6" w:rsidP="005605CC">
            <w:pPr>
              <w:suppressAutoHyphens/>
              <w:autoSpaceDE w:val="0"/>
              <w:autoSpaceDN w:val="0"/>
              <w:adjustRightInd w:val="0"/>
            </w:pPr>
            <w:r w:rsidRPr="00502FAF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Pr="00502FAF" w:rsidRDefault="00B215D6" w:rsidP="006E77BE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 xml:space="preserve">Проведення реєстраційної дії за відсутності підстав для відмови </w:t>
            </w:r>
            <w:r>
              <w:rPr>
                <w:color w:val="000000"/>
                <w:lang w:val="ru-RU" w:eastAsia="uk-UA"/>
              </w:rPr>
              <w:t>у включен</w:t>
            </w:r>
            <w:r>
              <w:rPr>
                <w:color w:val="000000"/>
                <w:lang w:eastAsia="uk-UA"/>
              </w:rPr>
              <w:t>і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502FAF">
              <w:rPr>
                <w:color w:val="000000"/>
                <w:lang w:eastAsia="uk-UA"/>
              </w:rPr>
              <w:t>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Pr="00502FAF" w:rsidRDefault="00B215D6" w:rsidP="005605CC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Pr="00502FAF" w:rsidRDefault="00B215D6" w:rsidP="005605C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Default="00B215D6">
            <w:r w:rsidRPr="00484032">
              <w:rPr>
                <w:lang w:val="en-US" w:eastAsia="uk-UA"/>
              </w:rPr>
              <w:t xml:space="preserve">30 </w:t>
            </w:r>
            <w:r w:rsidRPr="00484032">
              <w:rPr>
                <w:lang w:eastAsia="uk-UA"/>
              </w:rPr>
              <w:t>робочих днів</w:t>
            </w:r>
          </w:p>
        </w:tc>
      </w:tr>
      <w:tr w:rsidR="00B215D6" w:rsidRPr="00502FAF" w:rsidTr="005605CC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Pr="00502FAF" w:rsidRDefault="00B215D6" w:rsidP="005605CC">
            <w:pPr>
              <w:suppressAutoHyphens/>
              <w:autoSpaceDE w:val="0"/>
              <w:autoSpaceDN w:val="0"/>
              <w:adjustRightInd w:val="0"/>
            </w:pPr>
            <w:r w:rsidRPr="00502FAF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Pr="00502FAF" w:rsidRDefault="00B215D6" w:rsidP="005605CC">
            <w:pPr>
              <w:suppressAutoHyphens/>
              <w:ind w:right="-23"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Pr="00502FAF" w:rsidRDefault="00B215D6" w:rsidP="005605CC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Pr="00502FAF" w:rsidRDefault="00B215D6" w:rsidP="005605C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6" w:rsidRDefault="00B215D6">
            <w:r w:rsidRPr="00484032">
              <w:rPr>
                <w:lang w:val="en-US" w:eastAsia="uk-UA"/>
              </w:rPr>
              <w:t xml:space="preserve">30 </w:t>
            </w:r>
            <w:r w:rsidRPr="00484032">
              <w:rPr>
                <w:lang w:eastAsia="uk-UA"/>
              </w:rPr>
              <w:t>робочих днів</w:t>
            </w:r>
          </w:p>
        </w:tc>
      </w:tr>
    </w:tbl>
    <w:p w:rsidR="00DD003D" w:rsidRPr="0045576C" w:rsidRDefault="00DD003D" w:rsidP="0045576C"/>
    <w:sectPr w:rsidR="00DD003D" w:rsidRPr="0045576C" w:rsidSect="0045576C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6D" w:rsidRDefault="0027046D">
      <w:r>
        <w:separator/>
      </w:r>
    </w:p>
  </w:endnote>
  <w:endnote w:type="continuationSeparator" w:id="1">
    <w:p w:rsidR="0027046D" w:rsidRDefault="0027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6D" w:rsidRDefault="0027046D">
      <w:r>
        <w:separator/>
      </w:r>
    </w:p>
  </w:footnote>
  <w:footnote w:type="continuationSeparator" w:id="1">
    <w:p w:rsidR="0027046D" w:rsidRDefault="00270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73A84" w:rsidRDefault="00DA3E03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="00010AF8"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5D3B27" w:rsidRPr="005D3B27">
      <w:rPr>
        <w:noProof/>
        <w:sz w:val="24"/>
        <w:szCs w:val="24"/>
        <w:lang w:val="ru-RU"/>
      </w:rPr>
      <w:t>2</w:t>
    </w:r>
    <w:r w:rsidRPr="00373A84">
      <w:rPr>
        <w:sz w:val="24"/>
        <w:szCs w:val="24"/>
      </w:rPr>
      <w:fldChar w:fldCharType="end"/>
    </w:r>
  </w:p>
  <w:p w:rsidR="000E1FD6" w:rsidRDefault="002704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2F54"/>
    <w:rsid w:val="00010AF8"/>
    <w:rsid w:val="00016211"/>
    <w:rsid w:val="00036A10"/>
    <w:rsid w:val="00052076"/>
    <w:rsid w:val="000E2D44"/>
    <w:rsid w:val="0013382C"/>
    <w:rsid w:val="00153647"/>
    <w:rsid w:val="001F5FFC"/>
    <w:rsid w:val="0027046D"/>
    <w:rsid w:val="002A66EF"/>
    <w:rsid w:val="002B34AA"/>
    <w:rsid w:val="002D4719"/>
    <w:rsid w:val="00343204"/>
    <w:rsid w:val="00370651"/>
    <w:rsid w:val="00372F6B"/>
    <w:rsid w:val="00373A84"/>
    <w:rsid w:val="00390F07"/>
    <w:rsid w:val="003C590F"/>
    <w:rsid w:val="0045576C"/>
    <w:rsid w:val="00464175"/>
    <w:rsid w:val="00492F9D"/>
    <w:rsid w:val="004B42AC"/>
    <w:rsid w:val="005043D8"/>
    <w:rsid w:val="0052271C"/>
    <w:rsid w:val="00522E3A"/>
    <w:rsid w:val="005316A9"/>
    <w:rsid w:val="005A5015"/>
    <w:rsid w:val="005D3B27"/>
    <w:rsid w:val="005D58EA"/>
    <w:rsid w:val="005E5EB1"/>
    <w:rsid w:val="0061775A"/>
    <w:rsid w:val="006E77BE"/>
    <w:rsid w:val="006F3722"/>
    <w:rsid w:val="006F4CC1"/>
    <w:rsid w:val="00707A52"/>
    <w:rsid w:val="007127FC"/>
    <w:rsid w:val="0072163C"/>
    <w:rsid w:val="007341D8"/>
    <w:rsid w:val="00774F38"/>
    <w:rsid w:val="007C1A78"/>
    <w:rsid w:val="00825B44"/>
    <w:rsid w:val="0085377E"/>
    <w:rsid w:val="008C4C75"/>
    <w:rsid w:val="00914F80"/>
    <w:rsid w:val="00950031"/>
    <w:rsid w:val="009E0581"/>
    <w:rsid w:val="00A15384"/>
    <w:rsid w:val="00A420D7"/>
    <w:rsid w:val="00A46B60"/>
    <w:rsid w:val="00A80983"/>
    <w:rsid w:val="00AC05DB"/>
    <w:rsid w:val="00AC6F6A"/>
    <w:rsid w:val="00AE7CC5"/>
    <w:rsid w:val="00B07756"/>
    <w:rsid w:val="00B215D6"/>
    <w:rsid w:val="00B22FA0"/>
    <w:rsid w:val="00B54254"/>
    <w:rsid w:val="00B555A2"/>
    <w:rsid w:val="00BB06FD"/>
    <w:rsid w:val="00C14C81"/>
    <w:rsid w:val="00C36C08"/>
    <w:rsid w:val="00C5355F"/>
    <w:rsid w:val="00C63348"/>
    <w:rsid w:val="00C70B27"/>
    <w:rsid w:val="00C902E8"/>
    <w:rsid w:val="00CA2DF8"/>
    <w:rsid w:val="00D15D82"/>
    <w:rsid w:val="00D4326E"/>
    <w:rsid w:val="00D92E0A"/>
    <w:rsid w:val="00D96906"/>
    <w:rsid w:val="00DA3E03"/>
    <w:rsid w:val="00DC2A9F"/>
    <w:rsid w:val="00DD003D"/>
    <w:rsid w:val="00E148C7"/>
    <w:rsid w:val="00F03964"/>
    <w:rsid w:val="00F03E60"/>
    <w:rsid w:val="00F241E2"/>
    <w:rsid w:val="00F34C3E"/>
    <w:rsid w:val="00F453BC"/>
    <w:rsid w:val="00F81D09"/>
    <w:rsid w:val="00F855A4"/>
    <w:rsid w:val="00F924AC"/>
    <w:rsid w:val="00FB4E45"/>
    <w:rsid w:val="00FD7ACE"/>
    <w:rsid w:val="00FE218A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C50A-B72C-47BA-B9C1-EDDF734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9</cp:revision>
  <cp:lastPrinted>2016-07-18T08:00:00Z</cp:lastPrinted>
  <dcterms:created xsi:type="dcterms:W3CDTF">2016-07-18T08:09:00Z</dcterms:created>
  <dcterms:modified xsi:type="dcterms:W3CDTF">2016-07-18T12:45:00Z</dcterms:modified>
</cp:coreProperties>
</file>